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0FE6" w:rsidRPr="00900FE6" w:rsidRDefault="00404339"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Введение</w:t>
      </w:r>
    </w:p>
    <w:p w:rsidR="006A2697" w:rsidRPr="00900FE6" w:rsidRDefault="00367F42" w:rsidP="00900FE6">
      <w:pPr>
        <w:spacing w:after="0" w:line="360" w:lineRule="auto"/>
        <w:ind w:firstLine="567"/>
        <w:jc w:val="both"/>
        <w:rPr>
          <w:rFonts w:ascii="Times New Roman" w:hAnsi="Times New Roman" w:cs="Times New Roman"/>
          <w:b/>
          <w:sz w:val="24"/>
          <w:szCs w:val="24"/>
        </w:rPr>
      </w:pPr>
      <w:r w:rsidRPr="00900FE6">
        <w:rPr>
          <w:rFonts w:ascii="Times New Roman" w:hAnsi="Times New Roman" w:cs="Times New Roman"/>
          <w:sz w:val="24"/>
          <w:szCs w:val="24"/>
        </w:rPr>
        <w:t>В современном мире мы часто задумываемся о здоровом и правильном питании и следим за полезными свойствами продукта. Частенько мы забегаем на чай к друзьям или в кафе, пьем чай на завтрак, обед или ужин</w:t>
      </w:r>
      <w:proofErr w:type="gramStart"/>
      <w:r w:rsidRPr="00900FE6">
        <w:rPr>
          <w:rFonts w:ascii="Times New Roman" w:hAnsi="Times New Roman" w:cs="Times New Roman"/>
          <w:sz w:val="24"/>
          <w:szCs w:val="24"/>
        </w:rPr>
        <w:t>… Н</w:t>
      </w:r>
      <w:proofErr w:type="gramEnd"/>
      <w:r w:rsidRPr="00900FE6">
        <w:rPr>
          <w:rFonts w:ascii="Times New Roman" w:hAnsi="Times New Roman" w:cs="Times New Roman"/>
          <w:sz w:val="24"/>
          <w:szCs w:val="24"/>
        </w:rPr>
        <w:t>о совсем не задумываемся об его пользе или вреде, от чего зависит качество и вкус чая, в чём разница между сортами и разница в цене, ведь на сегодняшний день разновидностей этих продуктов более чем достаточно. В нашей работе мы постараемся ответить на эти вопросы.</w:t>
      </w:r>
    </w:p>
    <w:p w:rsidR="00900FE6" w:rsidRDefault="004A3F01"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sz w:val="24"/>
          <w:szCs w:val="24"/>
        </w:rPr>
        <w:t>Актуальность</w:t>
      </w:r>
      <w:r w:rsidRPr="00900FE6">
        <w:rPr>
          <w:rFonts w:ascii="Times New Roman" w:hAnsi="Times New Roman" w:cs="Times New Roman"/>
          <w:sz w:val="24"/>
          <w:szCs w:val="24"/>
        </w:rPr>
        <w:t>:</w:t>
      </w:r>
    </w:p>
    <w:p w:rsidR="004A3F01" w:rsidRPr="00900FE6" w:rsidRDefault="0032214A" w:rsidP="00900FE6">
      <w:pPr>
        <w:spacing w:after="0" w:line="360" w:lineRule="auto"/>
        <w:ind w:firstLine="567"/>
        <w:jc w:val="both"/>
        <w:rPr>
          <w:rFonts w:ascii="Times New Roman" w:hAnsi="Times New Roman" w:cs="Times New Roman"/>
          <w:sz w:val="24"/>
          <w:szCs w:val="24"/>
        </w:rPr>
      </w:pPr>
      <w:r w:rsidRPr="00900FE6">
        <w:rPr>
          <w:rFonts w:ascii="Times New Roman" w:hAnsi="Times New Roman" w:cs="Times New Roman"/>
          <w:sz w:val="24"/>
          <w:szCs w:val="24"/>
        </w:rPr>
        <w:t xml:space="preserve">Мы выбрали эту тему, потому </w:t>
      </w:r>
      <w:r w:rsidR="00BC2F28" w:rsidRPr="00900FE6">
        <w:rPr>
          <w:rFonts w:ascii="Times New Roman" w:hAnsi="Times New Roman" w:cs="Times New Roman"/>
          <w:sz w:val="24"/>
          <w:szCs w:val="24"/>
        </w:rPr>
        <w:t xml:space="preserve">что чай является одним из самых </w:t>
      </w:r>
      <w:r w:rsidRPr="00900FE6">
        <w:rPr>
          <w:rFonts w:ascii="Times New Roman" w:hAnsi="Times New Roman" w:cs="Times New Roman"/>
          <w:sz w:val="24"/>
          <w:szCs w:val="24"/>
        </w:rPr>
        <w:t>популярных напитков мира. Но пьем ли мы чай правильно? Знаем ли мы</w:t>
      </w:r>
      <w:r w:rsidR="00103B31" w:rsidRPr="00900FE6">
        <w:rPr>
          <w:rFonts w:ascii="Times New Roman" w:hAnsi="Times New Roman" w:cs="Times New Roman"/>
          <w:sz w:val="24"/>
          <w:szCs w:val="24"/>
        </w:rPr>
        <w:t>,</w:t>
      </w:r>
      <w:r w:rsidRPr="00900FE6">
        <w:rPr>
          <w:rFonts w:ascii="Times New Roman" w:hAnsi="Times New Roman" w:cs="Times New Roman"/>
          <w:sz w:val="24"/>
          <w:szCs w:val="24"/>
        </w:rPr>
        <w:t xml:space="preserve"> какую пользу приносит чай? Не каждый может ответить на эти вопросы утвердительно. Но это еще далеко не все. Умеем ли мы выбирать себе чай? Какой чай нравится большинству из нас больше всего и почему? Над этими вопросами большинство людей вообще не задумываются, а между тем они не такие уж и праздные. Чай - нужный для человека пищевой продукт, чтобы его потребление приносило максимум пользы нужно, чтобы оно основывалось на знаниях, на современном научном представлении о чае. Мы выбрали эту тему, чтобы узнать больше о свойствах, качестве, составе и способах приготовления чая и посмотреть на чай с химической точки зрения.</w:t>
      </w:r>
    </w:p>
    <w:p w:rsidR="007B2F37" w:rsidRDefault="004A3F01"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Цель</w:t>
      </w:r>
      <w:r w:rsidR="00A84F90" w:rsidRPr="00900FE6">
        <w:rPr>
          <w:rFonts w:ascii="Times New Roman" w:hAnsi="Times New Roman" w:cs="Times New Roman"/>
          <w:b/>
          <w:sz w:val="24"/>
          <w:szCs w:val="24"/>
        </w:rPr>
        <w:t>:</w:t>
      </w:r>
    </w:p>
    <w:p w:rsidR="00103B31" w:rsidRPr="00900FE6" w:rsidRDefault="009D571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Выявить катехины, танин, теобромин, витамины Р и</w:t>
      </w:r>
      <w:proofErr w:type="gramStart"/>
      <w:r w:rsidRPr="00900FE6">
        <w:rPr>
          <w:rFonts w:ascii="Times New Roman" w:hAnsi="Times New Roman" w:cs="Times New Roman"/>
          <w:sz w:val="24"/>
          <w:szCs w:val="24"/>
        </w:rPr>
        <w:t xml:space="preserve"> С</w:t>
      </w:r>
      <w:proofErr w:type="gramEnd"/>
      <w:r w:rsidRPr="00900FE6">
        <w:rPr>
          <w:rFonts w:ascii="Times New Roman" w:hAnsi="Times New Roman" w:cs="Times New Roman"/>
          <w:sz w:val="24"/>
          <w:szCs w:val="24"/>
        </w:rPr>
        <w:t xml:space="preserve"> в составе различных сортов чая и составить таблицу, на основе которой потребители смогут выбрать товар по своим необходимостям.</w:t>
      </w:r>
    </w:p>
    <w:p w:rsidR="007B2F37" w:rsidRDefault="0001564B" w:rsidP="00900FE6">
      <w:pPr>
        <w:tabs>
          <w:tab w:val="left" w:pos="-993"/>
          <w:tab w:val="left" w:pos="142"/>
        </w:tabs>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Задачи</w:t>
      </w:r>
      <w:r w:rsidR="00A84F90" w:rsidRPr="00900FE6">
        <w:rPr>
          <w:rFonts w:ascii="Times New Roman" w:hAnsi="Times New Roman" w:cs="Times New Roman"/>
          <w:b/>
          <w:sz w:val="24"/>
          <w:szCs w:val="24"/>
        </w:rPr>
        <w:t xml:space="preserve">:     </w:t>
      </w:r>
    </w:p>
    <w:p w:rsidR="004A3F01" w:rsidRPr="00900FE6" w:rsidRDefault="004A3F01" w:rsidP="00900FE6">
      <w:pPr>
        <w:tabs>
          <w:tab w:val="left" w:pos="-993"/>
          <w:tab w:val="left" w:pos="142"/>
        </w:tabs>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shd w:val="clear" w:color="auto" w:fill="FFFFFF"/>
        </w:rPr>
        <w:t>Проанализировать литературу в решение данной проблемы</w:t>
      </w:r>
      <w:r w:rsidR="007856FB" w:rsidRPr="00900FE6">
        <w:rPr>
          <w:rFonts w:ascii="Times New Roman" w:hAnsi="Times New Roman" w:cs="Times New Roman"/>
          <w:sz w:val="24"/>
          <w:szCs w:val="24"/>
          <w:shd w:val="clear" w:color="auto" w:fill="FFFFFF"/>
        </w:rPr>
        <w:t>;</w:t>
      </w:r>
    </w:p>
    <w:p w:rsidR="004A3F01" w:rsidRPr="00900FE6" w:rsidRDefault="004A3F01"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shd w:val="clear" w:color="auto" w:fill="FFFFFF"/>
        </w:rPr>
        <w:t>Подобрать и обосновать методы решения</w:t>
      </w:r>
      <w:r w:rsidR="007856FB" w:rsidRPr="00900FE6">
        <w:rPr>
          <w:rFonts w:ascii="Times New Roman" w:hAnsi="Times New Roman" w:cs="Times New Roman"/>
          <w:sz w:val="24"/>
          <w:szCs w:val="24"/>
          <w:shd w:val="clear" w:color="auto" w:fill="FFFFFF"/>
        </w:rPr>
        <w:t>;</w:t>
      </w:r>
    </w:p>
    <w:p w:rsidR="004A3F01" w:rsidRPr="00900FE6" w:rsidRDefault="004A3F01"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shd w:val="clear" w:color="auto" w:fill="FFFFFF"/>
        </w:rPr>
        <w:t>Выбрать и рассмотреть сорта чая</w:t>
      </w:r>
      <w:r w:rsidR="00324048" w:rsidRPr="00900FE6">
        <w:rPr>
          <w:rFonts w:ascii="Times New Roman" w:hAnsi="Times New Roman" w:cs="Times New Roman"/>
          <w:sz w:val="24"/>
          <w:szCs w:val="24"/>
          <w:shd w:val="clear" w:color="auto" w:fill="FFFFFF"/>
        </w:rPr>
        <w:t xml:space="preserve"> и их химический состав;</w:t>
      </w:r>
    </w:p>
    <w:p w:rsidR="004A3F01" w:rsidRPr="00900FE6" w:rsidRDefault="004A3F01"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shd w:val="clear" w:color="auto" w:fill="FFFFFF"/>
        </w:rPr>
        <w:t xml:space="preserve">Провести эксперимент на выявление </w:t>
      </w:r>
      <w:r w:rsidR="0032214A" w:rsidRPr="00900FE6">
        <w:rPr>
          <w:rFonts w:ascii="Times New Roman" w:hAnsi="Times New Roman" w:cs="Times New Roman"/>
          <w:sz w:val="24"/>
          <w:szCs w:val="24"/>
          <w:shd w:val="clear" w:color="auto" w:fill="FFFFFF"/>
        </w:rPr>
        <w:t xml:space="preserve">катехинов, </w:t>
      </w:r>
      <w:r w:rsidR="00CF68EC" w:rsidRPr="00900FE6">
        <w:rPr>
          <w:rFonts w:ascii="Times New Roman" w:hAnsi="Times New Roman" w:cs="Times New Roman"/>
          <w:sz w:val="24"/>
          <w:szCs w:val="24"/>
          <w:shd w:val="clear" w:color="auto" w:fill="FFFFFF"/>
        </w:rPr>
        <w:t>теобромин</w:t>
      </w:r>
      <w:r w:rsidR="0032214A" w:rsidRPr="00900FE6">
        <w:rPr>
          <w:rFonts w:ascii="Times New Roman" w:hAnsi="Times New Roman" w:cs="Times New Roman"/>
          <w:sz w:val="24"/>
          <w:szCs w:val="24"/>
          <w:shd w:val="clear" w:color="auto" w:fill="FFFFFF"/>
        </w:rPr>
        <w:t xml:space="preserve">а и </w:t>
      </w:r>
      <w:r w:rsidRPr="00900FE6">
        <w:rPr>
          <w:rFonts w:ascii="Times New Roman" w:hAnsi="Times New Roman" w:cs="Times New Roman"/>
          <w:sz w:val="24"/>
          <w:szCs w:val="24"/>
          <w:shd w:val="clear" w:color="auto" w:fill="FFFFFF"/>
        </w:rPr>
        <w:t>витамин</w:t>
      </w:r>
      <w:r w:rsidR="0032214A" w:rsidRPr="00900FE6">
        <w:rPr>
          <w:rFonts w:ascii="Times New Roman" w:hAnsi="Times New Roman" w:cs="Times New Roman"/>
          <w:sz w:val="24"/>
          <w:szCs w:val="24"/>
          <w:shd w:val="clear" w:color="auto" w:fill="FFFFFF"/>
        </w:rPr>
        <w:t>а Р</w:t>
      </w:r>
      <w:r w:rsidR="007856FB" w:rsidRPr="00900FE6">
        <w:rPr>
          <w:rFonts w:ascii="Times New Roman" w:hAnsi="Times New Roman" w:cs="Times New Roman"/>
          <w:sz w:val="24"/>
          <w:szCs w:val="24"/>
          <w:shd w:val="clear" w:color="auto" w:fill="FFFFFF"/>
        </w:rPr>
        <w:t xml:space="preserve"> и</w:t>
      </w:r>
      <w:proofErr w:type="gramStart"/>
      <w:r w:rsidR="007856FB" w:rsidRPr="00900FE6">
        <w:rPr>
          <w:rFonts w:ascii="Times New Roman" w:hAnsi="Times New Roman" w:cs="Times New Roman"/>
          <w:sz w:val="24"/>
          <w:szCs w:val="24"/>
          <w:shd w:val="clear" w:color="auto" w:fill="FFFFFF"/>
        </w:rPr>
        <w:t xml:space="preserve"> С</w:t>
      </w:r>
      <w:proofErr w:type="gramEnd"/>
      <w:r w:rsidR="007856FB" w:rsidRPr="00900FE6">
        <w:rPr>
          <w:rFonts w:ascii="Times New Roman" w:hAnsi="Times New Roman" w:cs="Times New Roman"/>
          <w:sz w:val="24"/>
          <w:szCs w:val="24"/>
          <w:shd w:val="clear" w:color="auto" w:fill="FFFFFF"/>
        </w:rPr>
        <w:t>;</w:t>
      </w:r>
    </w:p>
    <w:p w:rsidR="00034D1F" w:rsidRPr="00900FE6" w:rsidRDefault="00F64C09"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shd w:val="clear" w:color="auto" w:fill="FFFFFF"/>
        </w:rPr>
        <w:t>Составить сравнительную таблицу с результатами</w:t>
      </w:r>
      <w:r w:rsidR="007856FB" w:rsidRPr="00900FE6">
        <w:rPr>
          <w:rFonts w:ascii="Times New Roman" w:hAnsi="Times New Roman" w:cs="Times New Roman"/>
          <w:sz w:val="24"/>
          <w:szCs w:val="24"/>
          <w:shd w:val="clear" w:color="auto" w:fill="FFFFFF"/>
        </w:rPr>
        <w:t>;</w:t>
      </w:r>
    </w:p>
    <w:p w:rsidR="000245F2" w:rsidRPr="00900FE6" w:rsidRDefault="00910DD3"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Дать ре</w:t>
      </w:r>
      <w:r w:rsidR="00034D1F" w:rsidRPr="00900FE6">
        <w:rPr>
          <w:rFonts w:ascii="Times New Roman" w:hAnsi="Times New Roman" w:cs="Times New Roman"/>
          <w:sz w:val="24"/>
          <w:szCs w:val="24"/>
        </w:rPr>
        <w:t>комендации по выбору сортов чая</w:t>
      </w:r>
      <w:r w:rsidR="004A3F01" w:rsidRPr="00900FE6">
        <w:rPr>
          <w:rFonts w:ascii="Times New Roman" w:hAnsi="Times New Roman" w:cs="Times New Roman"/>
          <w:b/>
          <w:sz w:val="24"/>
          <w:szCs w:val="24"/>
        </w:rPr>
        <w:t>Объект исследования</w:t>
      </w:r>
      <w:r w:rsidR="00A84F90" w:rsidRPr="00900FE6">
        <w:rPr>
          <w:rFonts w:ascii="Times New Roman" w:hAnsi="Times New Roman" w:cs="Times New Roman"/>
          <w:b/>
          <w:sz w:val="24"/>
          <w:szCs w:val="24"/>
        </w:rPr>
        <w:t>:</w:t>
      </w:r>
      <w:r w:rsidR="00BC2F28" w:rsidRPr="00900FE6">
        <w:rPr>
          <w:rFonts w:ascii="Times New Roman" w:hAnsi="Times New Roman" w:cs="Times New Roman"/>
          <w:b/>
          <w:sz w:val="24"/>
          <w:szCs w:val="24"/>
        </w:rPr>
        <w:t>«</w:t>
      </w:r>
      <w:r w:rsidR="00A84F90" w:rsidRPr="00900FE6">
        <w:rPr>
          <w:rFonts w:ascii="Times New Roman" w:hAnsi="Times New Roman" w:cs="Times New Roman"/>
          <w:b/>
          <w:sz w:val="24"/>
          <w:szCs w:val="24"/>
          <w:lang w:val="en-US"/>
        </w:rPr>
        <w:t>AhmadTea</w:t>
      </w:r>
      <w:r w:rsidR="00BC2F28" w:rsidRPr="00900FE6">
        <w:rPr>
          <w:rFonts w:ascii="Times New Roman" w:hAnsi="Times New Roman" w:cs="Times New Roman"/>
          <w:b/>
          <w:sz w:val="24"/>
          <w:szCs w:val="24"/>
        </w:rPr>
        <w:t>»</w:t>
      </w:r>
      <w:r w:rsidR="00A84F90" w:rsidRPr="00900FE6">
        <w:rPr>
          <w:rFonts w:ascii="Times New Roman" w:hAnsi="Times New Roman" w:cs="Times New Roman"/>
          <w:b/>
          <w:sz w:val="24"/>
          <w:szCs w:val="24"/>
        </w:rPr>
        <w:t xml:space="preserve">; </w:t>
      </w:r>
      <w:r w:rsidR="00BC2F28" w:rsidRPr="00900FE6">
        <w:rPr>
          <w:rFonts w:ascii="Times New Roman" w:hAnsi="Times New Roman" w:cs="Times New Roman"/>
          <w:b/>
          <w:sz w:val="24"/>
          <w:szCs w:val="24"/>
        </w:rPr>
        <w:t>«</w:t>
      </w:r>
      <w:r w:rsidR="00A84F90" w:rsidRPr="00900FE6">
        <w:rPr>
          <w:rFonts w:ascii="Times New Roman" w:hAnsi="Times New Roman" w:cs="Times New Roman"/>
          <w:b/>
          <w:sz w:val="24"/>
          <w:szCs w:val="24"/>
          <w:lang w:val="en-US"/>
        </w:rPr>
        <w:t>Tess</w:t>
      </w:r>
      <w:r w:rsidR="00BC2F28" w:rsidRPr="00900FE6">
        <w:rPr>
          <w:rFonts w:ascii="Times New Roman" w:hAnsi="Times New Roman" w:cs="Times New Roman"/>
          <w:b/>
          <w:sz w:val="24"/>
          <w:szCs w:val="24"/>
        </w:rPr>
        <w:t>»</w:t>
      </w:r>
      <w:r w:rsidR="00A84F90" w:rsidRPr="00900FE6">
        <w:rPr>
          <w:rFonts w:ascii="Times New Roman" w:hAnsi="Times New Roman" w:cs="Times New Roman"/>
          <w:b/>
          <w:sz w:val="24"/>
          <w:szCs w:val="24"/>
        </w:rPr>
        <w:t xml:space="preserve">; </w:t>
      </w:r>
      <w:r w:rsidR="00BC2F28" w:rsidRPr="00900FE6">
        <w:rPr>
          <w:rFonts w:ascii="Times New Roman" w:hAnsi="Times New Roman" w:cs="Times New Roman"/>
          <w:b/>
          <w:sz w:val="24"/>
          <w:szCs w:val="24"/>
        </w:rPr>
        <w:t>«</w:t>
      </w:r>
      <w:r w:rsidR="00A84F90" w:rsidRPr="00900FE6">
        <w:rPr>
          <w:rFonts w:ascii="Times New Roman" w:hAnsi="Times New Roman" w:cs="Times New Roman"/>
          <w:b/>
          <w:sz w:val="24"/>
          <w:szCs w:val="24"/>
          <w:lang w:val="en-US"/>
        </w:rPr>
        <w:t>Greenfield</w:t>
      </w:r>
      <w:r w:rsidR="00BC2F28" w:rsidRPr="00900FE6">
        <w:rPr>
          <w:rFonts w:ascii="Times New Roman" w:hAnsi="Times New Roman" w:cs="Times New Roman"/>
          <w:b/>
          <w:sz w:val="24"/>
          <w:szCs w:val="24"/>
        </w:rPr>
        <w:t>»</w:t>
      </w:r>
      <w:r w:rsidR="00A84F90" w:rsidRPr="00900FE6">
        <w:rPr>
          <w:rFonts w:ascii="Times New Roman" w:hAnsi="Times New Roman" w:cs="Times New Roman"/>
          <w:b/>
          <w:sz w:val="24"/>
          <w:szCs w:val="24"/>
        </w:rPr>
        <w:t xml:space="preserve">; </w:t>
      </w:r>
      <w:r w:rsidR="00BC2F28" w:rsidRPr="00900FE6">
        <w:rPr>
          <w:rFonts w:ascii="Times New Roman" w:hAnsi="Times New Roman" w:cs="Times New Roman"/>
          <w:b/>
          <w:sz w:val="24"/>
          <w:szCs w:val="24"/>
        </w:rPr>
        <w:t>«</w:t>
      </w:r>
      <w:r w:rsidR="00A84F90" w:rsidRPr="00900FE6">
        <w:rPr>
          <w:rFonts w:ascii="Times New Roman" w:hAnsi="Times New Roman" w:cs="Times New Roman"/>
          <w:b/>
          <w:sz w:val="24"/>
          <w:szCs w:val="24"/>
        </w:rPr>
        <w:t>Принцесса Нури</w:t>
      </w:r>
      <w:r w:rsidR="00BC2F28" w:rsidRPr="00900FE6">
        <w:rPr>
          <w:rFonts w:ascii="Times New Roman" w:hAnsi="Times New Roman" w:cs="Times New Roman"/>
          <w:b/>
          <w:sz w:val="24"/>
          <w:szCs w:val="24"/>
        </w:rPr>
        <w:t>»</w:t>
      </w:r>
      <w:proofErr w:type="gramStart"/>
      <w:r w:rsidR="00BC2F28" w:rsidRPr="00900FE6">
        <w:rPr>
          <w:rFonts w:ascii="Times New Roman" w:hAnsi="Times New Roman" w:cs="Times New Roman"/>
          <w:b/>
          <w:sz w:val="24"/>
          <w:szCs w:val="24"/>
        </w:rPr>
        <w:t xml:space="preserve"> ;</w:t>
      </w:r>
      <w:proofErr w:type="gramEnd"/>
      <w:r w:rsidR="00BC2F28" w:rsidRPr="00900FE6">
        <w:rPr>
          <w:rFonts w:ascii="Times New Roman" w:hAnsi="Times New Roman" w:cs="Times New Roman"/>
          <w:b/>
          <w:sz w:val="24"/>
          <w:szCs w:val="24"/>
        </w:rPr>
        <w:t xml:space="preserve"> «Суданская роза"</w:t>
      </w:r>
    </w:p>
    <w:p w:rsidR="0044296E" w:rsidRPr="00900FE6" w:rsidRDefault="00103B31"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sz w:val="24"/>
          <w:szCs w:val="24"/>
        </w:rPr>
        <w:t>Предмет исследования</w:t>
      </w:r>
      <w:proofErr w:type="gramStart"/>
      <w:r w:rsidRPr="00900FE6">
        <w:rPr>
          <w:rFonts w:ascii="Times New Roman" w:hAnsi="Times New Roman" w:cs="Times New Roman"/>
          <w:b/>
          <w:sz w:val="24"/>
          <w:szCs w:val="24"/>
        </w:rPr>
        <w:t>:</w:t>
      </w:r>
      <w:r w:rsidRPr="00900FE6">
        <w:rPr>
          <w:rFonts w:ascii="Times New Roman" w:hAnsi="Times New Roman" w:cs="Times New Roman"/>
          <w:sz w:val="24"/>
          <w:szCs w:val="24"/>
        </w:rPr>
        <w:t>в</w:t>
      </w:r>
      <w:proofErr w:type="gramEnd"/>
      <w:r w:rsidRPr="00900FE6">
        <w:rPr>
          <w:rFonts w:ascii="Times New Roman" w:hAnsi="Times New Roman" w:cs="Times New Roman"/>
          <w:sz w:val="24"/>
          <w:szCs w:val="24"/>
        </w:rPr>
        <w:t>ыявление состава и свойствразличных сортов чая.</w:t>
      </w:r>
    </w:p>
    <w:p w:rsidR="004A3F01" w:rsidRPr="00900FE6" w:rsidRDefault="0032214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Методы</w:t>
      </w:r>
      <w:r w:rsidR="004A3F01" w:rsidRPr="00900FE6">
        <w:rPr>
          <w:rFonts w:ascii="Times New Roman" w:hAnsi="Times New Roman" w:cs="Times New Roman"/>
          <w:sz w:val="24"/>
          <w:szCs w:val="24"/>
        </w:rPr>
        <w:t xml:space="preserve"> исследования: </w:t>
      </w:r>
    </w:p>
    <w:p w:rsidR="00034D1F" w:rsidRPr="00900FE6" w:rsidRDefault="0032214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поисковый </w:t>
      </w:r>
      <w:r w:rsidR="00367F42" w:rsidRPr="00900FE6">
        <w:rPr>
          <w:rFonts w:ascii="Times New Roman" w:hAnsi="Times New Roman" w:cs="Times New Roman"/>
          <w:sz w:val="24"/>
          <w:szCs w:val="24"/>
        </w:rPr>
        <w:t>(</w:t>
      </w:r>
      <w:r w:rsidRPr="00900FE6">
        <w:rPr>
          <w:rFonts w:ascii="Times New Roman" w:hAnsi="Times New Roman" w:cs="Times New Roman"/>
          <w:sz w:val="24"/>
          <w:szCs w:val="24"/>
        </w:rPr>
        <w:t>сбор информации по теме);</w:t>
      </w:r>
    </w:p>
    <w:p w:rsidR="00034D1F" w:rsidRPr="00900FE6" w:rsidRDefault="00367F42"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лабораторное исследование;</w:t>
      </w:r>
    </w:p>
    <w:p w:rsidR="0032214A" w:rsidRDefault="0032214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анализ и систематизация собранной информации.</w:t>
      </w:r>
    </w:p>
    <w:p w:rsidR="00900FE6" w:rsidRPr="00900FE6" w:rsidRDefault="00900FE6"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lastRenderedPageBreak/>
        <w:t xml:space="preserve">Значимость проекта: </w:t>
      </w:r>
      <w:proofErr w:type="gramStart"/>
      <w:r w:rsidRPr="00900FE6">
        <w:rPr>
          <w:rFonts w:ascii="Times New Roman" w:hAnsi="Times New Roman" w:cs="Times New Roman"/>
          <w:sz w:val="24"/>
          <w:szCs w:val="24"/>
        </w:rPr>
        <w:t>Теоретическая</w:t>
      </w:r>
      <w:proofErr w:type="gramEnd"/>
      <w:r w:rsidRPr="00900FE6">
        <w:rPr>
          <w:rFonts w:ascii="Times New Roman" w:hAnsi="Times New Roman" w:cs="Times New Roman"/>
          <w:sz w:val="24"/>
          <w:szCs w:val="24"/>
        </w:rPr>
        <w:t xml:space="preserve"> –</w:t>
      </w:r>
      <w:r w:rsidR="005547FC">
        <w:rPr>
          <w:rFonts w:ascii="Times New Roman" w:hAnsi="Times New Roman" w:cs="Times New Roman"/>
          <w:sz w:val="24"/>
          <w:szCs w:val="24"/>
        </w:rPr>
        <w:t xml:space="preserve"> </w:t>
      </w:r>
      <w:r w:rsidRPr="00900FE6">
        <w:rPr>
          <w:rFonts w:ascii="Times New Roman" w:hAnsi="Times New Roman" w:cs="Times New Roman"/>
          <w:sz w:val="24"/>
          <w:szCs w:val="24"/>
        </w:rPr>
        <w:t>изучение химического состава различных чайных сортов позволит делать осознанный выбор товара</w:t>
      </w:r>
      <w:r>
        <w:rPr>
          <w:rFonts w:ascii="Times New Roman" w:hAnsi="Times New Roman" w:cs="Times New Roman"/>
          <w:sz w:val="24"/>
          <w:szCs w:val="24"/>
        </w:rPr>
        <w:t xml:space="preserve">. </w:t>
      </w:r>
      <w:proofErr w:type="gramStart"/>
      <w:r w:rsidRPr="00900FE6">
        <w:rPr>
          <w:rFonts w:ascii="Times New Roman" w:hAnsi="Times New Roman" w:cs="Times New Roman"/>
          <w:sz w:val="24"/>
          <w:szCs w:val="24"/>
        </w:rPr>
        <w:t>Практическая</w:t>
      </w:r>
      <w:proofErr w:type="gramEnd"/>
      <w:r w:rsidRPr="00900FE6">
        <w:rPr>
          <w:rFonts w:ascii="Times New Roman" w:hAnsi="Times New Roman" w:cs="Times New Roman"/>
          <w:sz w:val="24"/>
          <w:szCs w:val="24"/>
        </w:rPr>
        <w:t xml:space="preserve"> – исследование состава путем проведения качественных реакций.</w:t>
      </w:r>
    </w:p>
    <w:p w:rsidR="00900FE6" w:rsidRDefault="00900FE6" w:rsidP="00900FE6">
      <w:pPr>
        <w:spacing w:after="0" w:line="360" w:lineRule="auto"/>
        <w:jc w:val="both"/>
        <w:rPr>
          <w:rFonts w:ascii="Times New Roman" w:hAnsi="Times New Roman" w:cs="Times New Roman"/>
          <w:b/>
          <w:sz w:val="24"/>
          <w:szCs w:val="24"/>
        </w:rPr>
      </w:pPr>
    </w:p>
    <w:p w:rsidR="00894B88" w:rsidRPr="00900FE6" w:rsidRDefault="007C12E9"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 xml:space="preserve">Глава 1 </w:t>
      </w:r>
      <w:r w:rsidR="004A3F01" w:rsidRPr="00900FE6">
        <w:rPr>
          <w:rFonts w:ascii="Times New Roman" w:hAnsi="Times New Roman" w:cs="Times New Roman"/>
          <w:b/>
          <w:sz w:val="24"/>
          <w:szCs w:val="24"/>
        </w:rPr>
        <w:t>Теоретическая</w:t>
      </w:r>
      <w:r w:rsidR="00E974AA" w:rsidRPr="00900FE6">
        <w:rPr>
          <w:rFonts w:ascii="Times New Roman" w:hAnsi="Times New Roman" w:cs="Times New Roman"/>
          <w:b/>
          <w:sz w:val="24"/>
          <w:szCs w:val="24"/>
        </w:rPr>
        <w:t xml:space="preserve"> часть                                                                                             </w:t>
      </w:r>
    </w:p>
    <w:p w:rsidR="00900FE6" w:rsidRPr="00900FE6" w:rsidRDefault="00894B88" w:rsidP="00900FE6">
      <w:pPr>
        <w:pStyle w:val="a5"/>
        <w:numPr>
          <w:ilvl w:val="1"/>
          <w:numId w:val="43"/>
        </w:numPr>
        <w:spacing w:after="0" w:line="360" w:lineRule="auto"/>
        <w:jc w:val="both"/>
        <w:rPr>
          <w:rFonts w:ascii="Times New Roman" w:hAnsi="Times New Roman" w:cs="Times New Roman"/>
          <w:b/>
          <w:sz w:val="24"/>
          <w:szCs w:val="24"/>
          <w:shd w:val="clear" w:color="auto" w:fill="FFFFFF"/>
        </w:rPr>
      </w:pPr>
      <w:r w:rsidRPr="00900FE6">
        <w:rPr>
          <w:rFonts w:ascii="Times New Roman" w:hAnsi="Times New Roman" w:cs="Times New Roman"/>
          <w:b/>
          <w:sz w:val="24"/>
          <w:szCs w:val="24"/>
          <w:shd w:val="clear" w:color="auto" w:fill="FFFFFF"/>
        </w:rPr>
        <w:t>История возникновения чая</w:t>
      </w:r>
      <w:r w:rsidR="00900FE6" w:rsidRPr="00900FE6">
        <w:rPr>
          <w:rFonts w:ascii="Times New Roman" w:hAnsi="Times New Roman" w:cs="Times New Roman"/>
          <w:b/>
          <w:sz w:val="24"/>
          <w:szCs w:val="24"/>
          <w:shd w:val="clear" w:color="auto" w:fill="FFFFFF"/>
        </w:rPr>
        <w:t xml:space="preserve">. </w:t>
      </w:r>
    </w:p>
    <w:p w:rsidR="007C12E9" w:rsidRPr="00900FE6" w:rsidRDefault="007C12E9" w:rsidP="00900FE6">
      <w:pPr>
        <w:spacing w:after="0" w:line="360" w:lineRule="auto"/>
        <w:ind w:firstLine="567"/>
        <w:jc w:val="both"/>
        <w:rPr>
          <w:rFonts w:ascii="Times New Roman" w:hAnsi="Times New Roman" w:cs="Times New Roman"/>
          <w:b/>
          <w:sz w:val="24"/>
          <w:szCs w:val="24"/>
        </w:rPr>
      </w:pPr>
      <w:r w:rsidRPr="00900FE6">
        <w:rPr>
          <w:rFonts w:ascii="Times New Roman" w:eastAsia="Times New Roman" w:hAnsi="Times New Roman" w:cs="Times New Roman"/>
          <w:color w:val="000000"/>
          <w:sz w:val="24"/>
          <w:szCs w:val="24"/>
        </w:rPr>
        <w:t xml:space="preserve">Чай – в переводе с </w:t>
      </w:r>
      <w:proofErr w:type="gramStart"/>
      <w:r w:rsidRPr="00900FE6">
        <w:rPr>
          <w:rFonts w:ascii="Times New Roman" w:eastAsia="Times New Roman" w:hAnsi="Times New Roman" w:cs="Times New Roman"/>
          <w:color w:val="000000"/>
          <w:sz w:val="24"/>
          <w:szCs w:val="24"/>
        </w:rPr>
        <w:t>китайского</w:t>
      </w:r>
      <w:proofErr w:type="gramEnd"/>
      <w:r w:rsidRPr="00900FE6">
        <w:rPr>
          <w:rFonts w:ascii="Times New Roman" w:eastAsia="Times New Roman" w:hAnsi="Times New Roman" w:cs="Times New Roman"/>
          <w:color w:val="000000"/>
          <w:sz w:val="24"/>
          <w:szCs w:val="24"/>
        </w:rPr>
        <w:t xml:space="preserve"> (тцай-ие) означает «молодой листочек». Чай происходит из Китая, где он известен 5000 лет и имеет огромное народно-хозяйственное значение. В китайской летописи можно прочесть о благоприятном влиянии чая: «Усиливает дух, смягчает сердце, удаляет усталость, облегчает и освежает тело, пробуждает мысль и не дозволяет поселиться лености, проясняет восприимчивость».В Европу чай завезли в 1517 г. португальские моряки, но как напиток он получил распространение только в XVIII в</w:t>
      </w:r>
      <w:proofErr w:type="gramStart"/>
      <w:r w:rsidRPr="00900FE6">
        <w:rPr>
          <w:rFonts w:ascii="Times New Roman" w:eastAsia="Times New Roman" w:hAnsi="Times New Roman" w:cs="Times New Roman"/>
          <w:color w:val="000000"/>
          <w:sz w:val="24"/>
          <w:szCs w:val="24"/>
        </w:rPr>
        <w:t>.В</w:t>
      </w:r>
      <w:proofErr w:type="gramEnd"/>
      <w:r w:rsidRPr="00900FE6">
        <w:rPr>
          <w:rFonts w:ascii="Times New Roman" w:eastAsia="Times New Roman" w:hAnsi="Times New Roman" w:cs="Times New Roman"/>
          <w:color w:val="000000"/>
          <w:sz w:val="24"/>
          <w:szCs w:val="24"/>
        </w:rPr>
        <w:t xml:space="preserve"> 1638 г. было прислано в Москву четыре пуда чая в подарок царю Михаилу Федоровичу от монгольского Алтын-хана «ради варения чая». Русским чай понравился. В Туле были изобретены самовары для чая. Но, несмотря на широкое распространение этого напитка, выращивание чайных растений и изготовление чая было секретом Китая, который стал известен в России в конце XIX в. Первый чайный куст как диковинка был посажен в 1814 г. в Крыму в Никитском ботаническом саду. Оттуда в 1833 г. несколько чайных кустов переправили в Закавказье. Широкое культивирование чая началось только после установления Советской власти. Основная площадь чайных плантаций была сосредоточена в Грузии, Азербайджане, Краснодарском крае и в других районах бывшего СССР. Чай можно выращивать на всех почвах, пригодных для сельскохозяйственных культур.</w:t>
      </w:r>
    </w:p>
    <w:p w:rsidR="007C12E9" w:rsidRPr="00900FE6" w:rsidRDefault="007C12E9" w:rsidP="00900FE6">
      <w:pPr>
        <w:shd w:val="clear" w:color="auto" w:fill="FFFFFF"/>
        <w:spacing w:before="100" w:beforeAutospacing="1" w:after="0" w:line="360" w:lineRule="auto"/>
        <w:ind w:firstLine="567"/>
        <w:jc w:val="both"/>
        <w:rPr>
          <w:rFonts w:ascii="Times New Roman" w:eastAsia="Times New Roman" w:hAnsi="Times New Roman" w:cs="Times New Roman"/>
          <w:color w:val="000000"/>
          <w:sz w:val="24"/>
          <w:szCs w:val="24"/>
        </w:rPr>
      </w:pPr>
      <w:r w:rsidRPr="00900FE6">
        <w:rPr>
          <w:rFonts w:ascii="Times New Roman" w:eastAsia="Times New Roman" w:hAnsi="Times New Roman" w:cs="Times New Roman"/>
          <w:color w:val="000000"/>
          <w:sz w:val="24"/>
          <w:szCs w:val="24"/>
        </w:rPr>
        <w:t>Селекционеры постоянно улучшают сорта чая, учитывая климатические условия данной местности. Сейчас чай выращивают в Крыму, на Кубани, Северном Кавказе.</w:t>
      </w:r>
    </w:p>
    <w:p w:rsidR="00900FE6" w:rsidRDefault="00900FE6" w:rsidP="00900FE6">
      <w:pPr>
        <w:spacing w:after="0" w:line="360" w:lineRule="auto"/>
        <w:jc w:val="both"/>
        <w:rPr>
          <w:rFonts w:ascii="Times New Roman" w:hAnsi="Times New Roman" w:cs="Times New Roman"/>
          <w:b/>
          <w:sz w:val="24"/>
          <w:szCs w:val="24"/>
          <w:shd w:val="clear" w:color="auto" w:fill="FFFFFF"/>
        </w:rPr>
      </w:pPr>
    </w:p>
    <w:p w:rsidR="00B70072" w:rsidRPr="00900FE6" w:rsidRDefault="00B70072" w:rsidP="00900FE6">
      <w:pPr>
        <w:spacing w:after="0" w:line="360" w:lineRule="auto"/>
        <w:jc w:val="both"/>
        <w:rPr>
          <w:rFonts w:ascii="Times New Roman" w:hAnsi="Times New Roman" w:cs="Times New Roman"/>
          <w:sz w:val="24"/>
          <w:szCs w:val="24"/>
          <w:shd w:val="clear" w:color="auto" w:fill="FFFFFF"/>
        </w:rPr>
      </w:pPr>
      <w:r w:rsidRPr="00900FE6">
        <w:rPr>
          <w:rFonts w:ascii="Times New Roman" w:hAnsi="Times New Roman" w:cs="Times New Roman"/>
          <w:b/>
          <w:sz w:val="24"/>
          <w:szCs w:val="24"/>
          <w:shd w:val="clear" w:color="auto" w:fill="FFFFFF"/>
        </w:rPr>
        <w:t>1.2 Разновидности чая</w:t>
      </w:r>
    </w:p>
    <w:p w:rsidR="00245057" w:rsidRPr="00900FE6" w:rsidRDefault="00245057" w:rsidP="00900FE6">
      <w:pPr>
        <w:spacing w:after="0" w:line="360" w:lineRule="auto"/>
        <w:jc w:val="both"/>
        <w:rPr>
          <w:rFonts w:ascii="Times New Roman" w:hAnsi="Times New Roman" w:cs="Times New Roman"/>
          <w:sz w:val="24"/>
          <w:szCs w:val="24"/>
        </w:rPr>
      </w:pPr>
      <w:r w:rsidRPr="00900FE6">
        <w:rPr>
          <w:rStyle w:val="a7"/>
          <w:rFonts w:ascii="Times New Roman" w:hAnsi="Times New Roman" w:cs="Times New Roman"/>
          <w:sz w:val="24"/>
          <w:szCs w:val="24"/>
          <w:bdr w:val="none" w:sz="0" w:space="0" w:color="auto" w:frame="1"/>
        </w:rPr>
        <w:t>По европейской классификации выделяют 5 типов чая:</w:t>
      </w:r>
    </w:p>
    <w:p w:rsidR="00245057" w:rsidRPr="00900FE6" w:rsidRDefault="00245057" w:rsidP="00900FE6">
      <w:pPr>
        <w:spacing w:after="0" w:line="360" w:lineRule="auto"/>
        <w:jc w:val="both"/>
        <w:rPr>
          <w:rFonts w:ascii="Times New Roman" w:hAnsi="Times New Roman" w:cs="Times New Roman"/>
          <w:sz w:val="24"/>
          <w:szCs w:val="24"/>
        </w:rPr>
      </w:pPr>
      <w:r w:rsidRPr="00900FE6">
        <w:rPr>
          <w:rStyle w:val="a7"/>
          <w:rFonts w:ascii="Times New Roman" w:hAnsi="Times New Roman" w:cs="Times New Roman"/>
          <w:sz w:val="24"/>
          <w:szCs w:val="24"/>
          <w:bdr w:val="none" w:sz="0" w:space="0" w:color="auto" w:frame="1"/>
        </w:rPr>
        <w:t>Белый</w:t>
      </w:r>
      <w:r w:rsidRPr="00900FE6">
        <w:rPr>
          <w:rStyle w:val="apple-converted-space"/>
          <w:rFonts w:ascii="Times New Roman" w:hAnsi="Times New Roman" w:cs="Times New Roman"/>
          <w:sz w:val="24"/>
          <w:szCs w:val="24"/>
        </w:rPr>
        <w:t> </w:t>
      </w:r>
      <w:r w:rsidRPr="00900FE6">
        <w:rPr>
          <w:rFonts w:ascii="Times New Roman" w:hAnsi="Times New Roman" w:cs="Times New Roman"/>
          <w:sz w:val="24"/>
          <w:szCs w:val="24"/>
        </w:rPr>
        <w:t>– неферментированный</w:t>
      </w:r>
    </w:p>
    <w:p w:rsidR="00245057" w:rsidRPr="00900FE6" w:rsidRDefault="00245057" w:rsidP="00900FE6">
      <w:pPr>
        <w:spacing w:after="0" w:line="360" w:lineRule="auto"/>
        <w:jc w:val="both"/>
        <w:rPr>
          <w:rFonts w:ascii="Times New Roman" w:hAnsi="Times New Roman" w:cs="Times New Roman"/>
          <w:sz w:val="24"/>
          <w:szCs w:val="24"/>
        </w:rPr>
      </w:pPr>
      <w:r w:rsidRPr="00900FE6">
        <w:rPr>
          <w:rStyle w:val="a7"/>
          <w:rFonts w:ascii="Times New Roman" w:hAnsi="Times New Roman" w:cs="Times New Roman"/>
          <w:sz w:val="24"/>
          <w:szCs w:val="24"/>
          <w:bdr w:val="none" w:sz="0" w:space="0" w:color="auto" w:frame="1"/>
        </w:rPr>
        <w:t>Зеленый</w:t>
      </w:r>
      <w:r w:rsidRPr="00900FE6">
        <w:rPr>
          <w:rStyle w:val="apple-converted-space"/>
          <w:rFonts w:ascii="Times New Roman" w:hAnsi="Times New Roman" w:cs="Times New Roman"/>
          <w:sz w:val="24"/>
          <w:szCs w:val="24"/>
        </w:rPr>
        <w:t> </w:t>
      </w:r>
      <w:r w:rsidRPr="00900FE6">
        <w:rPr>
          <w:rFonts w:ascii="Times New Roman" w:hAnsi="Times New Roman" w:cs="Times New Roman"/>
          <w:sz w:val="24"/>
          <w:szCs w:val="24"/>
        </w:rPr>
        <w:t>– неферментированный</w:t>
      </w:r>
    </w:p>
    <w:p w:rsidR="00245057" w:rsidRPr="00900FE6" w:rsidRDefault="00245057" w:rsidP="00900FE6">
      <w:pPr>
        <w:spacing w:after="0" w:line="360" w:lineRule="auto"/>
        <w:jc w:val="both"/>
        <w:rPr>
          <w:rFonts w:ascii="Times New Roman" w:hAnsi="Times New Roman" w:cs="Times New Roman"/>
          <w:sz w:val="24"/>
          <w:szCs w:val="24"/>
        </w:rPr>
      </w:pPr>
      <w:r w:rsidRPr="00900FE6">
        <w:rPr>
          <w:rStyle w:val="a7"/>
          <w:rFonts w:ascii="Times New Roman" w:hAnsi="Times New Roman" w:cs="Times New Roman"/>
          <w:sz w:val="24"/>
          <w:szCs w:val="24"/>
          <w:bdr w:val="none" w:sz="0" w:space="0" w:color="auto" w:frame="1"/>
        </w:rPr>
        <w:t>Желтый</w:t>
      </w:r>
      <w:r w:rsidRPr="00900FE6">
        <w:rPr>
          <w:rStyle w:val="apple-converted-space"/>
          <w:rFonts w:ascii="Times New Roman" w:hAnsi="Times New Roman" w:cs="Times New Roman"/>
          <w:b/>
          <w:bCs/>
          <w:sz w:val="24"/>
          <w:szCs w:val="24"/>
          <w:bdr w:val="none" w:sz="0" w:space="0" w:color="auto" w:frame="1"/>
        </w:rPr>
        <w:t> </w:t>
      </w:r>
      <w:r w:rsidRPr="00900FE6">
        <w:rPr>
          <w:rFonts w:ascii="Times New Roman" w:hAnsi="Times New Roman" w:cs="Times New Roman"/>
          <w:sz w:val="24"/>
          <w:szCs w:val="24"/>
        </w:rPr>
        <w:t>– частично ферментированный</w:t>
      </w:r>
    </w:p>
    <w:p w:rsidR="00245057" w:rsidRPr="00900FE6" w:rsidRDefault="00245057" w:rsidP="00900FE6">
      <w:pPr>
        <w:spacing w:after="0" w:line="360" w:lineRule="auto"/>
        <w:jc w:val="both"/>
        <w:rPr>
          <w:rFonts w:ascii="Times New Roman" w:hAnsi="Times New Roman" w:cs="Times New Roman"/>
          <w:sz w:val="24"/>
          <w:szCs w:val="24"/>
        </w:rPr>
      </w:pPr>
      <w:r w:rsidRPr="00900FE6">
        <w:rPr>
          <w:rStyle w:val="a7"/>
          <w:rFonts w:ascii="Times New Roman" w:hAnsi="Times New Roman" w:cs="Times New Roman"/>
          <w:sz w:val="24"/>
          <w:szCs w:val="24"/>
          <w:bdr w:val="none" w:sz="0" w:space="0" w:color="auto" w:frame="1"/>
        </w:rPr>
        <w:t>Красный</w:t>
      </w:r>
      <w:r w:rsidRPr="00900FE6">
        <w:rPr>
          <w:rStyle w:val="apple-converted-space"/>
          <w:rFonts w:ascii="Times New Roman" w:hAnsi="Times New Roman" w:cs="Times New Roman"/>
          <w:sz w:val="24"/>
          <w:szCs w:val="24"/>
        </w:rPr>
        <w:t> </w:t>
      </w:r>
      <w:r w:rsidRPr="00900FE6">
        <w:rPr>
          <w:rFonts w:ascii="Times New Roman" w:hAnsi="Times New Roman" w:cs="Times New Roman"/>
          <w:sz w:val="24"/>
          <w:szCs w:val="24"/>
        </w:rPr>
        <w:t>— частично ферментированный</w:t>
      </w:r>
      <w:r w:rsidRPr="00900FE6">
        <w:rPr>
          <w:rStyle w:val="apple-converted-space"/>
          <w:rFonts w:ascii="Times New Roman" w:hAnsi="Times New Roman" w:cs="Times New Roman"/>
          <w:sz w:val="24"/>
          <w:szCs w:val="24"/>
        </w:rPr>
        <w:t> </w:t>
      </w:r>
      <w:r w:rsidRPr="00900FE6">
        <w:rPr>
          <w:rStyle w:val="a7"/>
          <w:rFonts w:ascii="Times New Roman" w:hAnsi="Times New Roman" w:cs="Times New Roman"/>
          <w:sz w:val="24"/>
          <w:szCs w:val="24"/>
          <w:bdr w:val="none" w:sz="0" w:space="0" w:color="auto" w:frame="1"/>
        </w:rPr>
        <w:t>(улун)</w:t>
      </w:r>
    </w:p>
    <w:p w:rsidR="00245057" w:rsidRPr="00900FE6" w:rsidRDefault="00245057" w:rsidP="00900FE6">
      <w:pPr>
        <w:spacing w:after="0" w:line="360" w:lineRule="auto"/>
        <w:jc w:val="both"/>
        <w:rPr>
          <w:rFonts w:ascii="Times New Roman" w:hAnsi="Times New Roman" w:cs="Times New Roman"/>
          <w:sz w:val="24"/>
          <w:szCs w:val="24"/>
        </w:rPr>
      </w:pPr>
      <w:r w:rsidRPr="00900FE6">
        <w:rPr>
          <w:rStyle w:val="a7"/>
          <w:rFonts w:ascii="Times New Roman" w:hAnsi="Times New Roman" w:cs="Times New Roman"/>
          <w:sz w:val="24"/>
          <w:szCs w:val="24"/>
          <w:bdr w:val="none" w:sz="0" w:space="0" w:color="auto" w:frame="1"/>
        </w:rPr>
        <w:t>Черный</w:t>
      </w:r>
      <w:r w:rsidRPr="00900FE6">
        <w:rPr>
          <w:rStyle w:val="apple-converted-space"/>
          <w:rFonts w:ascii="Times New Roman" w:hAnsi="Times New Roman" w:cs="Times New Roman"/>
          <w:sz w:val="24"/>
          <w:szCs w:val="24"/>
        </w:rPr>
        <w:t> </w:t>
      </w:r>
      <w:r w:rsidRPr="00900FE6">
        <w:rPr>
          <w:rFonts w:ascii="Times New Roman" w:hAnsi="Times New Roman" w:cs="Times New Roman"/>
          <w:sz w:val="24"/>
          <w:szCs w:val="24"/>
        </w:rPr>
        <w:t>– ферментированный</w:t>
      </w:r>
    </w:p>
    <w:p w:rsidR="00900FE6" w:rsidRDefault="00900FE6" w:rsidP="00900FE6">
      <w:pPr>
        <w:spacing w:after="0" w:line="360" w:lineRule="auto"/>
        <w:jc w:val="both"/>
        <w:rPr>
          <w:rFonts w:ascii="Times New Roman" w:hAnsi="Times New Roman" w:cs="Times New Roman"/>
          <w:b/>
          <w:sz w:val="24"/>
          <w:szCs w:val="24"/>
        </w:rPr>
      </w:pPr>
    </w:p>
    <w:p w:rsidR="00900FE6" w:rsidRDefault="00900FE6" w:rsidP="00900FE6">
      <w:pPr>
        <w:spacing w:after="0" w:line="360" w:lineRule="auto"/>
        <w:jc w:val="both"/>
        <w:rPr>
          <w:rFonts w:ascii="Times New Roman" w:hAnsi="Times New Roman" w:cs="Times New Roman"/>
          <w:b/>
          <w:sz w:val="24"/>
          <w:szCs w:val="24"/>
        </w:rPr>
      </w:pPr>
    </w:p>
    <w:p w:rsidR="00B70072" w:rsidRPr="00900FE6" w:rsidRDefault="00B70072"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lastRenderedPageBreak/>
        <w:t xml:space="preserve">Классификация по типу чайного листа </w:t>
      </w:r>
    </w:p>
    <w:p w:rsidR="00B70072" w:rsidRPr="00900FE6" w:rsidRDefault="00B70072"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sz w:val="24"/>
          <w:szCs w:val="24"/>
        </w:rPr>
        <w:t xml:space="preserve">  1.Ассамская</w:t>
      </w:r>
      <w:r w:rsidRPr="00900FE6">
        <w:rPr>
          <w:rFonts w:ascii="Times New Roman" w:hAnsi="Times New Roman" w:cs="Times New Roman"/>
          <w:sz w:val="24"/>
          <w:szCs w:val="24"/>
        </w:rPr>
        <w:t>-в неё входит Африканский</w:t>
      </w:r>
      <w:proofErr w:type="gramStart"/>
      <w:r w:rsidRPr="00900FE6">
        <w:rPr>
          <w:rFonts w:ascii="Times New Roman" w:hAnsi="Times New Roman" w:cs="Times New Roman"/>
          <w:sz w:val="24"/>
          <w:szCs w:val="24"/>
        </w:rPr>
        <w:t xml:space="preserve"> ,</w:t>
      </w:r>
      <w:proofErr w:type="gramEnd"/>
      <w:r w:rsidRPr="00900FE6">
        <w:rPr>
          <w:rFonts w:ascii="Times New Roman" w:hAnsi="Times New Roman" w:cs="Times New Roman"/>
          <w:sz w:val="24"/>
          <w:szCs w:val="24"/>
        </w:rPr>
        <w:t xml:space="preserve">Цейлонский, Индийские чаи. </w:t>
      </w:r>
    </w:p>
    <w:p w:rsidR="00B70072" w:rsidRPr="00900FE6" w:rsidRDefault="00B70072"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sz w:val="24"/>
          <w:szCs w:val="24"/>
        </w:rPr>
        <w:t xml:space="preserve"> 2</w:t>
      </w:r>
      <w:r w:rsidRPr="00900FE6">
        <w:rPr>
          <w:rFonts w:ascii="Times New Roman" w:hAnsi="Times New Roman" w:cs="Times New Roman"/>
          <w:sz w:val="24"/>
          <w:szCs w:val="24"/>
        </w:rPr>
        <w:t>.</w:t>
      </w:r>
      <w:r w:rsidRPr="00900FE6">
        <w:rPr>
          <w:rFonts w:ascii="Times New Roman" w:hAnsi="Times New Roman" w:cs="Times New Roman"/>
          <w:b/>
          <w:sz w:val="24"/>
          <w:szCs w:val="24"/>
        </w:rPr>
        <w:t>Китайская</w:t>
      </w:r>
      <w:r w:rsidRPr="00900FE6">
        <w:rPr>
          <w:rFonts w:ascii="Times New Roman" w:hAnsi="Times New Roman" w:cs="Times New Roman"/>
          <w:sz w:val="24"/>
          <w:szCs w:val="24"/>
        </w:rPr>
        <w:t>-Грузинский</w:t>
      </w:r>
      <w:proofErr w:type="gramStart"/>
      <w:r w:rsidRPr="00900FE6">
        <w:rPr>
          <w:rFonts w:ascii="Times New Roman" w:hAnsi="Times New Roman" w:cs="Times New Roman"/>
          <w:sz w:val="24"/>
          <w:szCs w:val="24"/>
        </w:rPr>
        <w:t>,К</w:t>
      </w:r>
      <w:proofErr w:type="gramEnd"/>
      <w:r w:rsidRPr="00900FE6">
        <w:rPr>
          <w:rFonts w:ascii="Times New Roman" w:hAnsi="Times New Roman" w:cs="Times New Roman"/>
          <w:sz w:val="24"/>
          <w:szCs w:val="24"/>
        </w:rPr>
        <w:t>итайский,Формозский,Японский,Вьетнамские чаи.</w:t>
      </w:r>
    </w:p>
    <w:p w:rsidR="00B70072" w:rsidRPr="00900FE6" w:rsidRDefault="00B70072"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sz w:val="24"/>
          <w:szCs w:val="24"/>
        </w:rPr>
        <w:t xml:space="preserve"> 3.Кембоджийская</w:t>
      </w:r>
      <w:r w:rsidRPr="00900FE6">
        <w:rPr>
          <w:rFonts w:ascii="Times New Roman" w:hAnsi="Times New Roman" w:cs="Times New Roman"/>
          <w:sz w:val="24"/>
          <w:szCs w:val="24"/>
        </w:rPr>
        <w:t xml:space="preserve">-гибрид первых 2 представителей </w:t>
      </w:r>
    </w:p>
    <w:p w:rsidR="00B70072" w:rsidRPr="00900FE6" w:rsidRDefault="00B70072"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 xml:space="preserve">Классификация по стране происхождения                        </w:t>
      </w:r>
    </w:p>
    <w:p w:rsidR="00536AA5" w:rsidRPr="00900FE6" w:rsidRDefault="00B70072" w:rsidP="00900FE6">
      <w:pPr>
        <w:tabs>
          <w:tab w:val="left" w:pos="3390"/>
        </w:tabs>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1.Китайский</w:t>
      </w:r>
      <w:r w:rsidR="00536AA5" w:rsidRPr="00900FE6">
        <w:rPr>
          <w:rFonts w:ascii="Times New Roman" w:hAnsi="Times New Roman" w:cs="Times New Roman"/>
          <w:b/>
          <w:sz w:val="24"/>
          <w:szCs w:val="24"/>
        </w:rPr>
        <w:tab/>
        <w:t xml:space="preserve">        4.Африканский</w:t>
      </w:r>
    </w:p>
    <w:p w:rsidR="00536AA5" w:rsidRPr="00900FE6" w:rsidRDefault="00536AA5" w:rsidP="00900FE6">
      <w:pPr>
        <w:tabs>
          <w:tab w:val="left" w:pos="3825"/>
        </w:tabs>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2.Индийский</w:t>
      </w:r>
      <w:r w:rsidRPr="00900FE6">
        <w:rPr>
          <w:rFonts w:ascii="Times New Roman" w:hAnsi="Times New Roman" w:cs="Times New Roman"/>
          <w:b/>
          <w:sz w:val="24"/>
          <w:szCs w:val="24"/>
        </w:rPr>
        <w:tab/>
        <w:t>5. Цейлонский</w:t>
      </w:r>
    </w:p>
    <w:p w:rsidR="00536AA5" w:rsidRPr="00900FE6" w:rsidRDefault="00536AA5"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3.Японский</w:t>
      </w:r>
    </w:p>
    <w:p w:rsidR="00900FE6" w:rsidRDefault="00536AA5"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1.3</w:t>
      </w:r>
      <w:r w:rsidR="00993640" w:rsidRPr="00900FE6">
        <w:rPr>
          <w:rFonts w:ascii="Times New Roman" w:hAnsi="Times New Roman" w:cs="Times New Roman"/>
          <w:b/>
          <w:sz w:val="24"/>
          <w:szCs w:val="24"/>
        </w:rPr>
        <w:t xml:space="preserve"> Биологическое значение чая                                                       </w:t>
      </w:r>
    </w:p>
    <w:p w:rsidR="00993640" w:rsidRPr="00900FE6" w:rsidRDefault="00993640"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sz w:val="24"/>
          <w:szCs w:val="24"/>
        </w:rPr>
        <w:t xml:space="preserve"> </w:t>
      </w:r>
      <w:r w:rsidRPr="00900FE6">
        <w:rPr>
          <w:rFonts w:ascii="Times New Roman" w:eastAsia="Times New Roman" w:hAnsi="Times New Roman" w:cs="Times New Roman"/>
          <w:color w:val="000000"/>
          <w:sz w:val="24"/>
          <w:szCs w:val="24"/>
          <w:lang w:eastAsia="ru-RU"/>
        </w:rPr>
        <w:t>Чай — биологически активный продукт с огромным количеством полезных для здоровья эффектов.</w:t>
      </w:r>
    </w:p>
    <w:p w:rsidR="00993640" w:rsidRPr="00900FE6" w:rsidRDefault="00993640" w:rsidP="00900FE6">
      <w:pPr>
        <w:spacing w:after="0" w:line="360" w:lineRule="auto"/>
        <w:jc w:val="both"/>
        <w:rPr>
          <w:rFonts w:ascii="Times New Roman" w:hAnsi="Times New Roman" w:cs="Times New Roman"/>
          <w:sz w:val="24"/>
          <w:szCs w:val="24"/>
        </w:rPr>
      </w:pPr>
      <w:r w:rsidRPr="00900FE6">
        <w:rPr>
          <w:rFonts w:ascii="Times New Roman" w:eastAsia="Times New Roman" w:hAnsi="Times New Roman" w:cs="Times New Roman"/>
          <w:color w:val="000000"/>
          <w:sz w:val="24"/>
          <w:szCs w:val="24"/>
          <w:lang w:eastAsia="ru-RU"/>
        </w:rPr>
        <w:t xml:space="preserve">Чай — тонизирующий напиток, заряжающий человека бодростью, энергией и хорошим настроением. </w:t>
      </w:r>
      <w:proofErr w:type="gramStart"/>
      <w:r w:rsidRPr="00900FE6">
        <w:rPr>
          <w:rFonts w:ascii="Times New Roman" w:eastAsia="Times New Roman" w:hAnsi="Times New Roman" w:cs="Times New Roman"/>
          <w:color w:val="000000"/>
          <w:sz w:val="24"/>
          <w:szCs w:val="24"/>
          <w:lang w:eastAsia="ru-RU"/>
        </w:rPr>
        <w:t>Незаменим</w:t>
      </w:r>
      <w:proofErr w:type="gramEnd"/>
      <w:r w:rsidRPr="00900FE6">
        <w:rPr>
          <w:rFonts w:ascii="Times New Roman" w:eastAsia="Times New Roman" w:hAnsi="Times New Roman" w:cs="Times New Roman"/>
          <w:color w:val="000000"/>
          <w:sz w:val="24"/>
          <w:szCs w:val="24"/>
          <w:lang w:eastAsia="ru-RU"/>
        </w:rPr>
        <w:t xml:space="preserve"> при всех состояниях слабости, упадка сил, низком давлении, депрессии. Да, в нем действительно есть алкалоид кофеин, но его действие на сосуды и сердце мягкое, и он быстро выводится из организма.</w:t>
      </w:r>
      <w:r w:rsidR="005547FC">
        <w:rPr>
          <w:rFonts w:ascii="Times New Roman" w:eastAsia="Times New Roman" w:hAnsi="Times New Roman" w:cs="Times New Roman"/>
          <w:color w:val="000000"/>
          <w:sz w:val="24"/>
          <w:szCs w:val="24"/>
          <w:lang w:eastAsia="ru-RU"/>
        </w:rPr>
        <w:t xml:space="preserve"> </w:t>
      </w:r>
      <w:r w:rsidRPr="00900FE6">
        <w:rPr>
          <w:rFonts w:ascii="Times New Roman" w:eastAsia="Times New Roman" w:hAnsi="Times New Roman" w:cs="Times New Roman"/>
          <w:color w:val="000000"/>
          <w:sz w:val="24"/>
          <w:szCs w:val="24"/>
          <w:lang w:eastAsia="ru-RU"/>
        </w:rPr>
        <w:t xml:space="preserve">Снимает усталость, головную </w:t>
      </w:r>
      <w:proofErr w:type="spellStart"/>
      <w:r w:rsidRPr="00900FE6">
        <w:rPr>
          <w:rFonts w:ascii="Times New Roman" w:eastAsia="Times New Roman" w:hAnsi="Times New Roman" w:cs="Times New Roman"/>
          <w:color w:val="000000"/>
          <w:sz w:val="24"/>
          <w:szCs w:val="24"/>
          <w:lang w:eastAsia="ru-RU"/>
        </w:rPr>
        <w:t>боль</w:t>
      </w:r>
      <w:proofErr w:type="gramStart"/>
      <w:r w:rsidRPr="00900FE6">
        <w:rPr>
          <w:rFonts w:ascii="Times New Roman" w:eastAsia="Times New Roman" w:hAnsi="Times New Roman" w:cs="Times New Roman"/>
          <w:color w:val="000000"/>
          <w:sz w:val="24"/>
          <w:szCs w:val="24"/>
          <w:lang w:eastAsia="ru-RU"/>
        </w:rPr>
        <w:t>.Ч</w:t>
      </w:r>
      <w:proofErr w:type="gramEnd"/>
      <w:r w:rsidRPr="00900FE6">
        <w:rPr>
          <w:rFonts w:ascii="Times New Roman" w:eastAsia="Times New Roman" w:hAnsi="Times New Roman" w:cs="Times New Roman"/>
          <w:color w:val="000000"/>
          <w:sz w:val="24"/>
          <w:szCs w:val="24"/>
          <w:lang w:eastAsia="ru-RU"/>
        </w:rPr>
        <w:t>ай</w:t>
      </w:r>
      <w:proofErr w:type="spellEnd"/>
      <w:r w:rsidRPr="00900FE6">
        <w:rPr>
          <w:rFonts w:ascii="Times New Roman" w:eastAsia="Times New Roman" w:hAnsi="Times New Roman" w:cs="Times New Roman"/>
          <w:color w:val="000000"/>
          <w:sz w:val="24"/>
          <w:szCs w:val="24"/>
          <w:lang w:eastAsia="ru-RU"/>
        </w:rPr>
        <w:t xml:space="preserve"> — питательный напиток, прекрасно утоляющий голод, одно из полезных свойств чая в том, что на нем даже можно худеть!</w:t>
      </w:r>
    </w:p>
    <w:p w:rsidR="00993640" w:rsidRPr="00900FE6" w:rsidRDefault="00993640" w:rsidP="00900FE6">
      <w:pPr>
        <w:spacing w:after="0" w:line="360" w:lineRule="auto"/>
        <w:jc w:val="both"/>
        <w:textAlignment w:val="baseline"/>
        <w:rPr>
          <w:rFonts w:ascii="Times New Roman" w:eastAsia="Times New Roman" w:hAnsi="Times New Roman" w:cs="Times New Roman"/>
          <w:color w:val="000000"/>
          <w:sz w:val="24"/>
          <w:szCs w:val="24"/>
          <w:lang w:eastAsia="ru-RU"/>
        </w:rPr>
      </w:pPr>
      <w:r w:rsidRPr="00900FE6">
        <w:rPr>
          <w:rFonts w:ascii="Times New Roman" w:eastAsia="Times New Roman" w:hAnsi="Times New Roman" w:cs="Times New Roman"/>
          <w:color w:val="000000"/>
          <w:sz w:val="24"/>
          <w:szCs w:val="24"/>
          <w:lang w:eastAsia="ru-RU"/>
        </w:rPr>
        <w:t>Парадоксальным образом помогает не только при гипотонии, но и при гипертонии, способствуя расширению сосудов.</w:t>
      </w:r>
    </w:p>
    <w:p w:rsidR="00993640" w:rsidRPr="00900FE6" w:rsidRDefault="00993640" w:rsidP="00900FE6">
      <w:pPr>
        <w:spacing w:after="0" w:line="360" w:lineRule="auto"/>
        <w:jc w:val="both"/>
        <w:textAlignment w:val="baseline"/>
        <w:rPr>
          <w:rFonts w:ascii="Times New Roman" w:eastAsia="Times New Roman" w:hAnsi="Times New Roman" w:cs="Times New Roman"/>
          <w:color w:val="000000"/>
          <w:sz w:val="24"/>
          <w:szCs w:val="24"/>
          <w:lang w:eastAsia="ru-RU"/>
        </w:rPr>
      </w:pPr>
      <w:r w:rsidRPr="00900FE6">
        <w:rPr>
          <w:rFonts w:ascii="Times New Roman" w:eastAsia="Times New Roman" w:hAnsi="Times New Roman" w:cs="Times New Roman"/>
          <w:color w:val="000000"/>
          <w:sz w:val="24"/>
          <w:szCs w:val="24"/>
          <w:lang w:eastAsia="ru-RU"/>
        </w:rPr>
        <w:t>Нормализует метаболизм, обмен веществ, предохраняет от самоокисления жиров, способствует их перевариванию.</w:t>
      </w:r>
    </w:p>
    <w:p w:rsidR="00993640" w:rsidRPr="00900FE6" w:rsidRDefault="00993640" w:rsidP="00900FE6">
      <w:pPr>
        <w:spacing w:after="0" w:line="360" w:lineRule="auto"/>
        <w:jc w:val="both"/>
        <w:textAlignment w:val="baseline"/>
        <w:rPr>
          <w:rFonts w:ascii="Times New Roman" w:eastAsia="Times New Roman" w:hAnsi="Times New Roman" w:cs="Times New Roman"/>
          <w:color w:val="000000"/>
          <w:sz w:val="24"/>
          <w:szCs w:val="24"/>
          <w:lang w:eastAsia="ru-RU"/>
        </w:rPr>
      </w:pPr>
      <w:r w:rsidRPr="00900FE6">
        <w:rPr>
          <w:rFonts w:ascii="Times New Roman" w:eastAsia="Times New Roman" w:hAnsi="Times New Roman" w:cs="Times New Roman"/>
          <w:color w:val="000000"/>
          <w:sz w:val="24"/>
          <w:szCs w:val="24"/>
          <w:lang w:eastAsia="ru-RU"/>
        </w:rPr>
        <w:t>Выводит из организма яды, помогает при алкогольном и наркотическом отравлении.</w:t>
      </w:r>
    </w:p>
    <w:p w:rsidR="00993640" w:rsidRPr="00900FE6" w:rsidRDefault="00993640" w:rsidP="00900FE6">
      <w:pPr>
        <w:spacing w:after="0" w:line="360" w:lineRule="auto"/>
        <w:jc w:val="both"/>
        <w:textAlignment w:val="baseline"/>
        <w:rPr>
          <w:rFonts w:ascii="Times New Roman" w:eastAsia="Times New Roman" w:hAnsi="Times New Roman" w:cs="Times New Roman"/>
          <w:color w:val="000000"/>
          <w:sz w:val="24"/>
          <w:szCs w:val="24"/>
          <w:lang w:eastAsia="ru-RU"/>
        </w:rPr>
      </w:pPr>
      <w:r w:rsidRPr="00900FE6">
        <w:rPr>
          <w:rFonts w:ascii="Times New Roman" w:eastAsia="Times New Roman" w:hAnsi="Times New Roman" w:cs="Times New Roman"/>
          <w:color w:val="000000"/>
          <w:sz w:val="24"/>
          <w:szCs w:val="24"/>
          <w:lang w:eastAsia="ru-RU"/>
        </w:rPr>
        <w:t>Полезен для зубов, так как содержит фтор.</w:t>
      </w:r>
    </w:p>
    <w:p w:rsidR="00993640" w:rsidRPr="00900FE6" w:rsidRDefault="00993640" w:rsidP="00900FE6">
      <w:pPr>
        <w:spacing w:after="0" w:line="360" w:lineRule="auto"/>
        <w:jc w:val="both"/>
        <w:textAlignment w:val="baseline"/>
        <w:rPr>
          <w:rFonts w:ascii="Times New Roman" w:eastAsia="Times New Roman" w:hAnsi="Times New Roman" w:cs="Times New Roman"/>
          <w:color w:val="000000"/>
          <w:sz w:val="24"/>
          <w:szCs w:val="24"/>
          <w:lang w:eastAsia="ru-RU"/>
        </w:rPr>
      </w:pPr>
      <w:r w:rsidRPr="00900FE6">
        <w:rPr>
          <w:rFonts w:ascii="Times New Roman" w:eastAsia="Times New Roman" w:hAnsi="Times New Roman" w:cs="Times New Roman"/>
          <w:color w:val="000000"/>
          <w:sz w:val="24"/>
          <w:szCs w:val="24"/>
          <w:lang w:eastAsia="ru-RU"/>
        </w:rPr>
        <w:t>Обладает выраженным антиатеросклеротическим свойством. Это благотворно при повышенном «плохом» холестерине.</w:t>
      </w:r>
    </w:p>
    <w:p w:rsidR="00993640" w:rsidRPr="00900FE6" w:rsidRDefault="00993640" w:rsidP="00900FE6">
      <w:pPr>
        <w:spacing w:after="0" w:line="360" w:lineRule="auto"/>
        <w:jc w:val="both"/>
        <w:textAlignment w:val="baseline"/>
        <w:rPr>
          <w:rFonts w:ascii="Times New Roman" w:eastAsia="Times New Roman" w:hAnsi="Times New Roman" w:cs="Times New Roman"/>
          <w:color w:val="000000"/>
          <w:sz w:val="24"/>
          <w:szCs w:val="24"/>
          <w:lang w:eastAsia="ru-RU"/>
        </w:rPr>
      </w:pPr>
      <w:r w:rsidRPr="00900FE6">
        <w:rPr>
          <w:rFonts w:ascii="Times New Roman" w:eastAsia="Times New Roman" w:hAnsi="Times New Roman" w:cs="Times New Roman"/>
          <w:color w:val="000000"/>
          <w:sz w:val="24"/>
          <w:szCs w:val="24"/>
          <w:lang w:eastAsia="ru-RU"/>
        </w:rPr>
        <w:t>Чай продлевает жизнь</w:t>
      </w:r>
      <w:proofErr w:type="gramStart"/>
      <w:r w:rsidRPr="00900FE6">
        <w:rPr>
          <w:rFonts w:ascii="Times New Roman" w:eastAsia="Times New Roman" w:hAnsi="Times New Roman" w:cs="Times New Roman"/>
          <w:color w:val="000000"/>
          <w:sz w:val="24"/>
          <w:szCs w:val="24"/>
          <w:lang w:eastAsia="ru-RU"/>
        </w:rPr>
        <w:t>.</w:t>
      </w:r>
      <w:r w:rsidR="002D26BC" w:rsidRPr="00900FE6">
        <w:rPr>
          <w:rFonts w:ascii="Times New Roman" w:eastAsia="Times New Roman" w:hAnsi="Times New Roman" w:cs="Times New Roman"/>
          <w:color w:val="000000"/>
          <w:sz w:val="24"/>
          <w:szCs w:val="24"/>
          <w:lang w:eastAsia="ru-RU"/>
        </w:rPr>
        <w:t>(</w:t>
      </w:r>
      <w:proofErr w:type="gramEnd"/>
      <w:r w:rsidR="002D26BC" w:rsidRPr="00900FE6">
        <w:rPr>
          <w:rFonts w:ascii="Times New Roman" w:eastAsia="Times New Roman" w:hAnsi="Times New Roman" w:cs="Times New Roman"/>
          <w:color w:val="000000"/>
          <w:sz w:val="24"/>
          <w:szCs w:val="24"/>
          <w:lang w:eastAsia="ru-RU"/>
        </w:rPr>
        <w:t>см Приложение №</w:t>
      </w:r>
      <w:r w:rsidR="00076F1C" w:rsidRPr="00900FE6">
        <w:rPr>
          <w:rFonts w:ascii="Times New Roman" w:eastAsia="Times New Roman" w:hAnsi="Times New Roman" w:cs="Times New Roman"/>
          <w:color w:val="000000"/>
          <w:sz w:val="24"/>
          <w:szCs w:val="24"/>
          <w:lang w:eastAsia="ru-RU"/>
        </w:rPr>
        <w:t>1)</w:t>
      </w:r>
    </w:p>
    <w:p w:rsidR="000B7B36" w:rsidRPr="00900FE6" w:rsidRDefault="002D26BC"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iCs/>
          <w:sz w:val="24"/>
          <w:szCs w:val="24"/>
        </w:rPr>
        <w:t>1.4</w:t>
      </w:r>
      <w:r w:rsidR="007B2F37">
        <w:rPr>
          <w:rFonts w:ascii="Times New Roman" w:hAnsi="Times New Roman" w:cs="Times New Roman"/>
          <w:b/>
          <w:iCs/>
          <w:sz w:val="24"/>
          <w:szCs w:val="24"/>
        </w:rPr>
        <w:t xml:space="preserve"> </w:t>
      </w:r>
      <w:r w:rsidR="000B7B36" w:rsidRPr="00900FE6">
        <w:rPr>
          <w:rFonts w:ascii="Times New Roman" w:hAnsi="Times New Roman" w:cs="Times New Roman"/>
          <w:b/>
          <w:iCs/>
          <w:sz w:val="24"/>
          <w:szCs w:val="24"/>
        </w:rPr>
        <w:t>Химический состав чая</w:t>
      </w:r>
      <w:r w:rsidR="000B7B36" w:rsidRPr="00900FE6">
        <w:rPr>
          <w:rFonts w:ascii="Times New Roman" w:hAnsi="Times New Roman" w:cs="Times New Roman"/>
          <w:b/>
          <w:i/>
          <w:iCs/>
          <w:sz w:val="24"/>
          <w:szCs w:val="24"/>
        </w:rPr>
        <w:t>:</w:t>
      </w:r>
    </w:p>
    <w:p w:rsidR="009C3862" w:rsidRPr="00900FE6" w:rsidRDefault="009C3862" w:rsidP="00900FE6">
      <w:pPr>
        <w:spacing w:after="0" w:line="360" w:lineRule="auto"/>
        <w:ind w:firstLine="567"/>
        <w:jc w:val="both"/>
        <w:rPr>
          <w:rFonts w:ascii="Times New Roman" w:hAnsi="Times New Roman" w:cs="Times New Roman"/>
          <w:sz w:val="24"/>
          <w:szCs w:val="24"/>
        </w:rPr>
      </w:pPr>
      <w:r w:rsidRPr="00900FE6">
        <w:rPr>
          <w:rFonts w:ascii="Times New Roman" w:hAnsi="Times New Roman" w:cs="Times New Roman"/>
          <w:sz w:val="24"/>
          <w:szCs w:val="24"/>
        </w:rPr>
        <w:t>Общее число входящих в чай химических веществ и соединений пока ещё невозможно подсчитать</w:t>
      </w:r>
      <w:r w:rsidR="00900FE6">
        <w:rPr>
          <w:rFonts w:ascii="Times New Roman" w:hAnsi="Times New Roman" w:cs="Times New Roman"/>
          <w:sz w:val="24"/>
          <w:szCs w:val="24"/>
        </w:rPr>
        <w:t>,</w:t>
      </w:r>
      <w:r w:rsidRPr="00900FE6">
        <w:rPr>
          <w:rFonts w:ascii="Times New Roman" w:hAnsi="Times New Roman" w:cs="Times New Roman"/>
          <w:sz w:val="24"/>
          <w:szCs w:val="24"/>
        </w:rPr>
        <w:t xml:space="preserve"> в настоящее время обнаружено уже около 300, причём 260 из них уже удалось идентифицировать, т.е. раскрыть их формулу. Следовательно, чай - сложнейшее и разнообразнейшее по своему химическому составу растение.</w:t>
      </w:r>
    </w:p>
    <w:p w:rsidR="009C3862" w:rsidRPr="00900FE6" w:rsidRDefault="009C3862" w:rsidP="00900FE6">
      <w:pPr>
        <w:spacing w:after="0" w:line="360" w:lineRule="auto"/>
        <w:ind w:firstLine="567"/>
        <w:jc w:val="both"/>
        <w:rPr>
          <w:rFonts w:ascii="Times New Roman" w:hAnsi="Times New Roman" w:cs="Times New Roman"/>
          <w:sz w:val="24"/>
          <w:szCs w:val="24"/>
        </w:rPr>
      </w:pPr>
      <w:r w:rsidRPr="00900FE6">
        <w:rPr>
          <w:rFonts w:ascii="Times New Roman" w:hAnsi="Times New Roman" w:cs="Times New Roman"/>
          <w:sz w:val="24"/>
          <w:szCs w:val="24"/>
        </w:rPr>
        <w:t xml:space="preserve">Как показали исследования, чай состоит на 30-50 % из экстрактивных, т.е. растворимых в воде частей. На практике растворимость никогда не осуществляется полностью. Зелёные чаи содержат больше растворимых веществ (40-50 %), а чёрные - меньше (30-45 %). Кроме того, чем моложе, выше качеством листья чая, тем богаче экстрактивными веществами </w:t>
      </w:r>
      <w:r w:rsidRPr="00900FE6">
        <w:rPr>
          <w:rFonts w:ascii="Times New Roman" w:hAnsi="Times New Roman" w:cs="Times New Roman"/>
          <w:sz w:val="24"/>
          <w:szCs w:val="24"/>
        </w:rPr>
        <w:lastRenderedPageBreak/>
        <w:t>полученный из них сухой чай. И наоборот, чем старее, грубее листья, тем менее выходят в настой растворимые вещества</w:t>
      </w:r>
      <w:r w:rsidR="00CF68EC" w:rsidRPr="00900FE6">
        <w:rPr>
          <w:rFonts w:ascii="Times New Roman" w:hAnsi="Times New Roman" w:cs="Times New Roman"/>
          <w:sz w:val="24"/>
          <w:szCs w:val="24"/>
        </w:rPr>
        <w:t xml:space="preserve">, тем менее вкусен чай. </w:t>
      </w:r>
    </w:p>
    <w:p w:rsidR="005E72CA" w:rsidRPr="00900FE6" w:rsidRDefault="009C3862" w:rsidP="00900FE6">
      <w:pPr>
        <w:spacing w:after="0" w:line="360" w:lineRule="auto"/>
        <w:ind w:firstLine="567"/>
        <w:jc w:val="both"/>
        <w:rPr>
          <w:rFonts w:ascii="Times New Roman" w:hAnsi="Times New Roman" w:cs="Times New Roman"/>
          <w:sz w:val="24"/>
          <w:szCs w:val="24"/>
        </w:rPr>
      </w:pPr>
      <w:r w:rsidRPr="00900FE6">
        <w:rPr>
          <w:rFonts w:ascii="Times New Roman" w:hAnsi="Times New Roman" w:cs="Times New Roman"/>
          <w:sz w:val="24"/>
          <w:szCs w:val="24"/>
        </w:rPr>
        <w:t>Из растворимых веществ</w:t>
      </w:r>
      <w:r w:rsidR="00F25172" w:rsidRPr="00900FE6">
        <w:rPr>
          <w:rFonts w:ascii="Times New Roman" w:hAnsi="Times New Roman" w:cs="Times New Roman"/>
          <w:sz w:val="24"/>
          <w:szCs w:val="24"/>
        </w:rPr>
        <w:t>,</w:t>
      </w:r>
      <w:r w:rsidRPr="00900FE6">
        <w:rPr>
          <w:rFonts w:ascii="Times New Roman" w:hAnsi="Times New Roman" w:cs="Times New Roman"/>
          <w:sz w:val="24"/>
          <w:szCs w:val="24"/>
        </w:rPr>
        <w:t xml:space="preserve"> прежде всего</w:t>
      </w:r>
      <w:r w:rsidR="00F25172" w:rsidRPr="00900FE6">
        <w:rPr>
          <w:rFonts w:ascii="Times New Roman" w:hAnsi="Times New Roman" w:cs="Times New Roman"/>
          <w:sz w:val="24"/>
          <w:szCs w:val="24"/>
        </w:rPr>
        <w:t>,</w:t>
      </w:r>
      <w:r w:rsidRPr="00900FE6">
        <w:rPr>
          <w:rFonts w:ascii="Times New Roman" w:hAnsi="Times New Roman" w:cs="Times New Roman"/>
          <w:sz w:val="24"/>
          <w:szCs w:val="24"/>
        </w:rPr>
        <w:t xml:space="preserve"> следует обратить внимание на шесть самых важных групп или составных частей чая: это дубильные вещества, эфирные масла, алкалоиды, ами</w:t>
      </w:r>
      <w:r w:rsidR="00CF68EC" w:rsidRPr="00900FE6">
        <w:rPr>
          <w:rFonts w:ascii="Times New Roman" w:hAnsi="Times New Roman" w:cs="Times New Roman"/>
          <w:sz w:val="24"/>
          <w:szCs w:val="24"/>
        </w:rPr>
        <w:t>нокислоты, пигменты и витамины.</w:t>
      </w:r>
    </w:p>
    <w:p w:rsidR="00900FE6" w:rsidRDefault="002D26BC" w:rsidP="00900FE6">
      <w:pPr>
        <w:spacing w:after="0" w:line="360" w:lineRule="auto"/>
        <w:jc w:val="both"/>
        <w:rPr>
          <w:rStyle w:val="FontStyle19"/>
          <w:rFonts w:eastAsiaTheme="majorEastAsia"/>
          <w:b/>
          <w:sz w:val="24"/>
          <w:szCs w:val="24"/>
        </w:rPr>
      </w:pPr>
      <w:r w:rsidRPr="00900FE6">
        <w:rPr>
          <w:rStyle w:val="FontStyle19"/>
          <w:rFonts w:eastAsiaTheme="majorEastAsia"/>
          <w:b/>
          <w:sz w:val="24"/>
          <w:szCs w:val="24"/>
        </w:rPr>
        <w:t xml:space="preserve">1.5 Методика исследования химического состава чая                                    </w:t>
      </w:r>
    </w:p>
    <w:p w:rsidR="007B2F37" w:rsidRPr="007B2F37" w:rsidRDefault="00EF7636" w:rsidP="007B2F37">
      <w:pPr>
        <w:spacing w:after="0" w:line="360" w:lineRule="auto"/>
        <w:jc w:val="both"/>
        <w:rPr>
          <w:rFonts w:ascii="Times New Roman" w:eastAsiaTheme="majorEastAsia" w:hAnsi="Times New Roman" w:cs="Times New Roman"/>
          <w:b/>
          <w:i/>
          <w:iCs/>
          <w:sz w:val="24"/>
          <w:szCs w:val="24"/>
        </w:rPr>
      </w:pPr>
      <w:r w:rsidRPr="007B2F37">
        <w:rPr>
          <w:rStyle w:val="FontStyle19"/>
          <w:rFonts w:eastAsiaTheme="majorEastAsia"/>
          <w:b/>
          <w:sz w:val="24"/>
          <w:szCs w:val="24"/>
        </w:rPr>
        <w:t>Опыт №1</w:t>
      </w:r>
      <w:r w:rsidR="007B2F37" w:rsidRPr="007B2F37">
        <w:rPr>
          <w:rStyle w:val="FontStyle19"/>
          <w:rFonts w:eastAsiaTheme="majorEastAsia"/>
          <w:b/>
          <w:sz w:val="24"/>
          <w:szCs w:val="24"/>
        </w:rPr>
        <w:t xml:space="preserve">. </w:t>
      </w:r>
      <w:r w:rsidR="00507977" w:rsidRPr="007B2F37">
        <w:rPr>
          <w:rFonts w:ascii="Times New Roman" w:hAnsi="Times New Roman" w:cs="Times New Roman"/>
          <w:b/>
          <w:bCs/>
          <w:color w:val="000000"/>
          <w:sz w:val="24"/>
          <w:szCs w:val="24"/>
        </w:rPr>
        <w:t>Выделение из чая кофеина.</w:t>
      </w:r>
      <w:r w:rsidR="00900FE6" w:rsidRPr="007B2F37">
        <w:rPr>
          <w:rFonts w:ascii="Times New Roman" w:hAnsi="Times New Roman" w:cs="Times New Roman"/>
          <w:b/>
          <w:bCs/>
          <w:color w:val="000000"/>
          <w:sz w:val="24"/>
          <w:szCs w:val="24"/>
        </w:rPr>
        <w:t xml:space="preserve"> </w:t>
      </w:r>
    </w:p>
    <w:p w:rsidR="00507977" w:rsidRPr="00900FE6" w:rsidRDefault="00507977" w:rsidP="007B2F37">
      <w:pPr>
        <w:spacing w:after="0" w:line="360" w:lineRule="auto"/>
        <w:ind w:firstLine="567"/>
        <w:jc w:val="both"/>
        <w:rPr>
          <w:rFonts w:ascii="Times New Roman" w:hAnsi="Times New Roman" w:cs="Times New Roman"/>
          <w:color w:val="000000"/>
          <w:sz w:val="24"/>
          <w:szCs w:val="24"/>
        </w:rPr>
      </w:pPr>
      <w:r w:rsidRPr="00900FE6">
        <w:rPr>
          <w:rFonts w:ascii="Times New Roman" w:hAnsi="Times New Roman" w:cs="Times New Roman"/>
          <w:color w:val="000000"/>
          <w:sz w:val="24"/>
          <w:szCs w:val="24"/>
        </w:rPr>
        <w:t xml:space="preserve">Для опыта потребуется фарфоровый или металлический тигель. В него положить измельченный в ступке черный чай (около 1 чайной ложки) и примерно 2 г оксида магния. </w:t>
      </w:r>
      <w:r w:rsidR="00006587">
        <w:rPr>
          <w:rFonts w:ascii="Times New Roman" w:hAnsi="Times New Roman" w:cs="Times New Roman"/>
          <w:color w:val="000000"/>
          <w:sz w:val="24"/>
          <w:szCs w:val="24"/>
        </w:rPr>
        <w:t>Смешать оба вещества и поставить</w:t>
      </w:r>
      <w:r w:rsidRPr="00900FE6">
        <w:rPr>
          <w:rFonts w:ascii="Times New Roman" w:hAnsi="Times New Roman" w:cs="Times New Roman"/>
          <w:color w:val="000000"/>
          <w:sz w:val="24"/>
          <w:szCs w:val="24"/>
        </w:rPr>
        <w:t xml:space="preserve"> тигель на огонь. Нагрев должен быть умеренным, не слишком энергичным. Сверху на тигель или стакан поставить круглодонную колбу  и налить в нее холодной воды. В присутствии оксида магния кофеин будет возгоняться, т. е. превращаться в газообразное состояние, минуя стадию жидкости. Попадая на холодную поверхность, кофеин вновь вернется в твердое состояние и осядет на дне колбы в виде бесцветных кристаллов.</w:t>
      </w:r>
    </w:p>
    <w:p w:rsidR="00507977" w:rsidRPr="00900FE6" w:rsidRDefault="00507977" w:rsidP="00900FE6">
      <w:pPr>
        <w:spacing w:after="0" w:line="360" w:lineRule="auto"/>
        <w:jc w:val="both"/>
        <w:rPr>
          <w:rFonts w:ascii="Times New Roman" w:hAnsi="Times New Roman" w:cs="Times New Roman"/>
          <w:color w:val="000000"/>
          <w:sz w:val="24"/>
          <w:szCs w:val="24"/>
        </w:rPr>
      </w:pPr>
      <w:r w:rsidRPr="00900FE6">
        <w:rPr>
          <w:rFonts w:ascii="Times New Roman" w:hAnsi="Times New Roman" w:cs="Times New Roman"/>
          <w:bCs/>
          <w:color w:val="000000"/>
          <w:sz w:val="24"/>
          <w:szCs w:val="24"/>
        </w:rPr>
        <w:t>Качественная реакция на кофеин.</w:t>
      </w:r>
    </w:p>
    <w:p w:rsidR="00507977" w:rsidRPr="00900FE6" w:rsidRDefault="00507977" w:rsidP="007B2F37">
      <w:pPr>
        <w:spacing w:after="0" w:line="360" w:lineRule="auto"/>
        <w:ind w:firstLine="567"/>
        <w:jc w:val="both"/>
        <w:rPr>
          <w:rFonts w:ascii="Times New Roman" w:hAnsi="Times New Roman" w:cs="Times New Roman"/>
          <w:color w:val="000000"/>
          <w:sz w:val="24"/>
          <w:szCs w:val="24"/>
        </w:rPr>
      </w:pPr>
      <w:r w:rsidRPr="00900FE6">
        <w:rPr>
          <w:rFonts w:ascii="Times New Roman" w:hAnsi="Times New Roman" w:cs="Times New Roman"/>
          <w:color w:val="000000"/>
          <w:sz w:val="24"/>
          <w:szCs w:val="24"/>
        </w:rPr>
        <w:t>Несколько кристаллов положить на фарфоровую или керамическую пластинку  и капнуть одну-две капли концентрированной азотной кислоты. (С концентрированными кислотами надо обращаться предельно осторожно!) Нагреть пластинку до тех пор, пока смесь на ней не станет сухой. Кофеин при этом окислится и превратится в амалиновую кислоту.</w:t>
      </w:r>
    </w:p>
    <w:p w:rsidR="00507977" w:rsidRPr="00900FE6" w:rsidRDefault="00507977" w:rsidP="00900FE6">
      <w:pPr>
        <w:spacing w:after="0" w:line="360" w:lineRule="auto"/>
        <w:jc w:val="both"/>
        <w:rPr>
          <w:rFonts w:ascii="Times New Roman" w:hAnsi="Times New Roman" w:cs="Times New Roman"/>
          <w:color w:val="000000"/>
          <w:sz w:val="24"/>
          <w:szCs w:val="24"/>
        </w:rPr>
      </w:pPr>
      <w:r w:rsidRPr="00900FE6">
        <w:rPr>
          <w:rFonts w:ascii="Times New Roman" w:hAnsi="Times New Roman" w:cs="Times New Roman"/>
          <w:color w:val="000000"/>
          <w:sz w:val="24"/>
          <w:szCs w:val="24"/>
        </w:rPr>
        <w:t>        Надо нейтрализовать кислоту, добавив к ней капель десять концентрированного раствора аммиака (не аптечного, а такого, который продается в хозяйственных магазинах). При нейтрализации образуется соль очень красивого красного,</w:t>
      </w:r>
      <w:r w:rsidR="00C60753">
        <w:rPr>
          <w:rFonts w:ascii="Times New Roman" w:hAnsi="Times New Roman" w:cs="Times New Roman"/>
          <w:color w:val="000000"/>
          <w:sz w:val="24"/>
          <w:szCs w:val="24"/>
        </w:rPr>
        <w:t xml:space="preserve"> переходящего в пурпурный, цвет</w:t>
      </w:r>
      <w:r w:rsidRPr="00900FE6">
        <w:rPr>
          <w:rFonts w:ascii="Times New Roman" w:hAnsi="Times New Roman" w:cs="Times New Roman"/>
          <w:color w:val="000000"/>
          <w:sz w:val="24"/>
          <w:szCs w:val="24"/>
        </w:rPr>
        <w:t>. Такая соль носит название мурексида, а реакция - мурексидной.</w:t>
      </w:r>
      <w:r w:rsidRPr="00900FE6">
        <w:rPr>
          <w:rFonts w:ascii="Times New Roman" w:hAnsi="Times New Roman" w:cs="Times New Roman"/>
          <w:bCs/>
          <w:color w:val="000000"/>
          <w:sz w:val="24"/>
          <w:szCs w:val="24"/>
        </w:rPr>
        <w:t> </w:t>
      </w:r>
    </w:p>
    <w:p w:rsidR="007B2F37" w:rsidRDefault="00EF7636" w:rsidP="00900FE6">
      <w:pPr>
        <w:spacing w:after="0" w:line="360" w:lineRule="auto"/>
        <w:jc w:val="both"/>
        <w:rPr>
          <w:rStyle w:val="FontStyle19"/>
          <w:rFonts w:eastAsiaTheme="majorEastAsia"/>
          <w:b/>
          <w:sz w:val="24"/>
          <w:szCs w:val="24"/>
        </w:rPr>
      </w:pPr>
      <w:r w:rsidRPr="00900FE6">
        <w:rPr>
          <w:rStyle w:val="FontStyle19"/>
          <w:rFonts w:eastAsiaTheme="majorEastAsia"/>
          <w:b/>
          <w:sz w:val="24"/>
          <w:szCs w:val="24"/>
        </w:rPr>
        <w:t>Опыт №2 Определение витамина</w:t>
      </w:r>
      <w:proofErr w:type="gramStart"/>
      <w:r w:rsidRPr="00900FE6">
        <w:rPr>
          <w:rStyle w:val="FontStyle19"/>
          <w:rFonts w:eastAsiaTheme="majorEastAsia"/>
          <w:b/>
          <w:sz w:val="24"/>
          <w:szCs w:val="24"/>
        </w:rPr>
        <w:t xml:space="preserve"> С</w:t>
      </w:r>
      <w:proofErr w:type="gramEnd"/>
      <w:r w:rsidRPr="00900FE6">
        <w:rPr>
          <w:rStyle w:val="FontStyle19"/>
          <w:rFonts w:eastAsiaTheme="majorEastAsia"/>
          <w:b/>
          <w:sz w:val="24"/>
          <w:szCs w:val="24"/>
        </w:rPr>
        <w:t xml:space="preserve"> в чае</w:t>
      </w:r>
    </w:p>
    <w:p w:rsidR="00EF7636" w:rsidRPr="007B2F37" w:rsidRDefault="002D26BC" w:rsidP="00900FE6">
      <w:pPr>
        <w:spacing w:after="0" w:line="360" w:lineRule="auto"/>
        <w:jc w:val="both"/>
        <w:rPr>
          <w:rStyle w:val="FontStyle18"/>
          <w:rFonts w:eastAsiaTheme="majorEastAsia"/>
          <w:i/>
          <w:iCs/>
          <w:sz w:val="24"/>
          <w:szCs w:val="24"/>
        </w:rPr>
      </w:pPr>
      <w:r w:rsidRPr="007B2F37">
        <w:rPr>
          <w:rStyle w:val="FontStyle18"/>
          <w:sz w:val="24"/>
          <w:szCs w:val="24"/>
        </w:rPr>
        <w:t>Это определение проводится</w:t>
      </w:r>
      <w:r w:rsidR="00EF7636" w:rsidRPr="007B2F37">
        <w:rPr>
          <w:rStyle w:val="FontStyle18"/>
          <w:sz w:val="24"/>
          <w:szCs w:val="24"/>
        </w:rPr>
        <w:t xml:space="preserve"> с помощью иодометрического метода</w:t>
      </w:r>
      <w:proofErr w:type="gramStart"/>
      <w:r w:rsidR="00EF7636" w:rsidRPr="007B2F37">
        <w:rPr>
          <w:rStyle w:val="FontStyle18"/>
          <w:sz w:val="24"/>
          <w:szCs w:val="24"/>
        </w:rPr>
        <w:t>.П</w:t>
      </w:r>
      <w:proofErr w:type="gramEnd"/>
      <w:r w:rsidR="00EF7636" w:rsidRPr="007B2F37">
        <w:rPr>
          <w:rStyle w:val="FontStyle18"/>
          <w:sz w:val="24"/>
          <w:szCs w:val="24"/>
        </w:rPr>
        <w:t xml:space="preserve">оместим в колбу 2 мл чая и добавим воду до объёма 10 мл, а затем немного раствора крахмала. </w:t>
      </w:r>
      <w:proofErr w:type="gramStart"/>
      <w:r w:rsidR="00EF7636" w:rsidRPr="007B2F37">
        <w:rPr>
          <w:rStyle w:val="FontStyle18"/>
          <w:sz w:val="24"/>
          <w:szCs w:val="24"/>
        </w:rPr>
        <w:t>Далее по каплям добавляем раствор иода до появления устойчивого синего окрашивания, не исчезающего 10-15 с. Техника определения основана на том, что молекулы аскорбиновой кислоты легко окисляются иодом.</w:t>
      </w:r>
      <w:proofErr w:type="gramEnd"/>
      <w:r w:rsidR="00EF7636" w:rsidRPr="007B2F37">
        <w:rPr>
          <w:rStyle w:val="FontStyle18"/>
          <w:sz w:val="24"/>
          <w:szCs w:val="24"/>
        </w:rPr>
        <w:t xml:space="preserve"> Как только иод окислит всю аскорбиновую кислоту, следующая же капля, прореагировав с иодом, окрасит иод в синий цвет.</w:t>
      </w:r>
    </w:p>
    <w:p w:rsidR="00EF7636" w:rsidRPr="00900FE6" w:rsidRDefault="00EF7636" w:rsidP="00900FE6">
      <w:pPr>
        <w:spacing w:after="0" w:line="360" w:lineRule="auto"/>
        <w:jc w:val="both"/>
        <w:rPr>
          <w:rStyle w:val="FontStyle19"/>
          <w:rFonts w:eastAsiaTheme="majorEastAsia"/>
          <w:b/>
          <w:sz w:val="24"/>
          <w:szCs w:val="24"/>
        </w:rPr>
      </w:pPr>
      <w:r w:rsidRPr="00900FE6">
        <w:rPr>
          <w:rStyle w:val="FontStyle19"/>
          <w:rFonts w:eastAsiaTheme="majorEastAsia"/>
          <w:b/>
          <w:sz w:val="24"/>
          <w:szCs w:val="24"/>
        </w:rPr>
        <w:t>Опыт №3 Определение кислотно-щелочного баланса</w:t>
      </w:r>
    </w:p>
    <w:p w:rsidR="00EF7636" w:rsidRPr="00900FE6" w:rsidRDefault="008906DF" w:rsidP="00900FE6">
      <w:pPr>
        <w:spacing w:after="0" w:line="360" w:lineRule="auto"/>
        <w:jc w:val="both"/>
        <w:rPr>
          <w:rStyle w:val="FontStyle18"/>
          <w:sz w:val="24"/>
          <w:szCs w:val="24"/>
        </w:rPr>
      </w:pPr>
      <w:r w:rsidRPr="00900FE6">
        <w:rPr>
          <w:rStyle w:val="FontStyle18"/>
          <w:sz w:val="24"/>
          <w:szCs w:val="24"/>
        </w:rPr>
        <w:t>В пробирку с чаем, нужно опустить</w:t>
      </w:r>
      <w:r w:rsidR="00EF7636" w:rsidRPr="00900FE6">
        <w:rPr>
          <w:rStyle w:val="FontStyle18"/>
          <w:sz w:val="24"/>
          <w:szCs w:val="24"/>
        </w:rPr>
        <w:t xml:space="preserve"> индикаторную бумажку для определения рН, а зат</w:t>
      </w:r>
      <w:r w:rsidRPr="00900FE6">
        <w:rPr>
          <w:rStyle w:val="FontStyle18"/>
          <w:sz w:val="24"/>
          <w:szCs w:val="24"/>
        </w:rPr>
        <w:t>ем сравнить</w:t>
      </w:r>
      <w:r w:rsidR="00EF7636" w:rsidRPr="00900FE6">
        <w:rPr>
          <w:rStyle w:val="FontStyle18"/>
          <w:sz w:val="24"/>
          <w:szCs w:val="24"/>
        </w:rPr>
        <w:t xml:space="preserve"> её с эталоном.</w:t>
      </w:r>
    </w:p>
    <w:p w:rsidR="00EF7636" w:rsidRPr="00900FE6" w:rsidRDefault="00EF7636" w:rsidP="00900FE6">
      <w:pPr>
        <w:spacing w:after="0" w:line="360" w:lineRule="auto"/>
        <w:jc w:val="both"/>
        <w:rPr>
          <w:rStyle w:val="FontStyle19"/>
          <w:rFonts w:eastAsiaTheme="majorEastAsia"/>
          <w:b/>
          <w:sz w:val="24"/>
          <w:szCs w:val="24"/>
        </w:rPr>
      </w:pPr>
      <w:r w:rsidRPr="00900FE6">
        <w:rPr>
          <w:rStyle w:val="FontStyle19"/>
          <w:rFonts w:eastAsiaTheme="majorEastAsia"/>
          <w:b/>
          <w:sz w:val="24"/>
          <w:szCs w:val="24"/>
        </w:rPr>
        <w:lastRenderedPageBreak/>
        <w:t>Опыт №4 Определение танина в чае</w:t>
      </w:r>
    </w:p>
    <w:p w:rsidR="00EF7636" w:rsidRPr="00900FE6" w:rsidRDefault="00EF7636" w:rsidP="005547FC">
      <w:pPr>
        <w:spacing w:after="0" w:line="360" w:lineRule="auto"/>
        <w:ind w:firstLine="567"/>
        <w:jc w:val="both"/>
        <w:rPr>
          <w:rStyle w:val="FontStyle18"/>
          <w:sz w:val="24"/>
          <w:szCs w:val="24"/>
        </w:rPr>
      </w:pPr>
      <w:r w:rsidRPr="00900FE6">
        <w:rPr>
          <w:rStyle w:val="FontStyle18"/>
          <w:sz w:val="24"/>
          <w:szCs w:val="24"/>
        </w:rPr>
        <w:t>К 1 мл раствора чая</w:t>
      </w:r>
      <w:r w:rsidR="008906DF" w:rsidRPr="00900FE6">
        <w:rPr>
          <w:rStyle w:val="FontStyle18"/>
          <w:sz w:val="24"/>
          <w:szCs w:val="24"/>
        </w:rPr>
        <w:t xml:space="preserve"> нужно добавить</w:t>
      </w:r>
      <w:r w:rsidRPr="00900FE6">
        <w:rPr>
          <w:rStyle w:val="FontStyle18"/>
          <w:sz w:val="24"/>
          <w:szCs w:val="24"/>
        </w:rPr>
        <w:t xml:space="preserve"> 1-2 капли хлорида железа (Ш). Пр</w:t>
      </w:r>
      <w:r w:rsidR="008906DF" w:rsidRPr="00900FE6">
        <w:rPr>
          <w:rStyle w:val="FontStyle18"/>
          <w:sz w:val="24"/>
          <w:szCs w:val="24"/>
        </w:rPr>
        <w:t>и наличии танина в чае наблюдается</w:t>
      </w:r>
      <w:r w:rsidRPr="00900FE6">
        <w:rPr>
          <w:rStyle w:val="FontStyle18"/>
          <w:sz w:val="24"/>
          <w:szCs w:val="24"/>
        </w:rPr>
        <w:t xml:space="preserve"> появление тёмно-фиолетового окрашивания. Со</w:t>
      </w:r>
      <w:r w:rsidR="008906DF" w:rsidRPr="00900FE6">
        <w:rPr>
          <w:rStyle w:val="FontStyle18"/>
          <w:sz w:val="24"/>
          <w:szCs w:val="24"/>
        </w:rPr>
        <w:t>держание танина в чае определяется</w:t>
      </w:r>
      <w:r w:rsidRPr="00900FE6">
        <w:rPr>
          <w:rStyle w:val="FontStyle18"/>
          <w:sz w:val="24"/>
          <w:szCs w:val="24"/>
        </w:rPr>
        <w:t xml:space="preserve"> визуально-колориметрическим методом.   </w:t>
      </w:r>
    </w:p>
    <w:p w:rsidR="00EF7636" w:rsidRPr="00900FE6" w:rsidRDefault="00EF7636" w:rsidP="00900FE6">
      <w:pPr>
        <w:spacing w:after="0" w:line="360" w:lineRule="auto"/>
        <w:jc w:val="both"/>
        <w:rPr>
          <w:rStyle w:val="FontStyle18"/>
          <w:b/>
          <w:i/>
          <w:sz w:val="24"/>
          <w:szCs w:val="24"/>
        </w:rPr>
      </w:pPr>
      <w:r w:rsidRPr="00900FE6">
        <w:rPr>
          <w:rStyle w:val="FontStyle18"/>
          <w:b/>
          <w:i/>
          <w:sz w:val="24"/>
          <w:szCs w:val="24"/>
        </w:rPr>
        <w:t xml:space="preserve">Опыт №5Изменение окраски чая в зависимости от рН среды.  </w:t>
      </w:r>
    </w:p>
    <w:p w:rsidR="00EF7636" w:rsidRPr="007B2F37" w:rsidRDefault="00EF7636" w:rsidP="005547FC">
      <w:pPr>
        <w:spacing w:after="0" w:line="360" w:lineRule="auto"/>
        <w:ind w:firstLine="567"/>
        <w:jc w:val="both"/>
        <w:rPr>
          <w:rStyle w:val="FontStyle19"/>
          <w:rFonts w:eastAsiaTheme="majorEastAsia"/>
          <w:i w:val="0"/>
          <w:sz w:val="24"/>
          <w:szCs w:val="24"/>
        </w:rPr>
      </w:pPr>
      <w:r w:rsidRPr="007B2F37">
        <w:rPr>
          <w:rStyle w:val="FontStyle19"/>
          <w:rFonts w:eastAsiaTheme="majorEastAsia"/>
          <w:i w:val="0"/>
          <w:sz w:val="24"/>
          <w:szCs w:val="24"/>
        </w:rPr>
        <w:t>Заваренный чай имеет различную окраску. Особенно насыщенным цветом обладает чай « Каркадэ», т.к. он приготовлен из ярких цветков растения гибискус (суданской розы).</w:t>
      </w:r>
    </w:p>
    <w:p w:rsidR="00EF7636" w:rsidRPr="007B2F37" w:rsidRDefault="00EF7636" w:rsidP="005547FC">
      <w:pPr>
        <w:spacing w:after="0" w:line="360" w:lineRule="auto"/>
        <w:ind w:firstLine="567"/>
        <w:jc w:val="both"/>
        <w:rPr>
          <w:rStyle w:val="FontStyle19"/>
          <w:rFonts w:eastAsiaTheme="majorEastAsia"/>
          <w:i w:val="0"/>
          <w:sz w:val="24"/>
          <w:szCs w:val="24"/>
        </w:rPr>
      </w:pPr>
      <w:r w:rsidRPr="007B2F37">
        <w:rPr>
          <w:rStyle w:val="FontStyle19"/>
          <w:rFonts w:eastAsiaTheme="majorEastAsia"/>
          <w:i w:val="0"/>
          <w:sz w:val="24"/>
          <w:szCs w:val="24"/>
        </w:rPr>
        <w:t>Окраска зависит от содержания антоцианов - красящих веще</w:t>
      </w:r>
      <w:proofErr w:type="gramStart"/>
      <w:r w:rsidRPr="007B2F37">
        <w:rPr>
          <w:rStyle w:val="FontStyle19"/>
          <w:rFonts w:eastAsiaTheme="majorEastAsia"/>
          <w:i w:val="0"/>
          <w:sz w:val="24"/>
          <w:szCs w:val="24"/>
        </w:rPr>
        <w:t>ств кл</w:t>
      </w:r>
      <w:proofErr w:type="gramEnd"/>
      <w:r w:rsidRPr="007B2F37">
        <w:rPr>
          <w:rStyle w:val="FontStyle19"/>
          <w:rFonts w:eastAsiaTheme="majorEastAsia"/>
          <w:i w:val="0"/>
          <w:sz w:val="24"/>
          <w:szCs w:val="24"/>
        </w:rPr>
        <w:t>еточного сока цветов, плодов и овощей. Окраска антоцианов может меняться в зависимости от ре</w:t>
      </w:r>
      <w:r w:rsidR="00006587">
        <w:rPr>
          <w:rStyle w:val="FontStyle19"/>
          <w:rFonts w:eastAsiaTheme="majorEastAsia"/>
          <w:i w:val="0"/>
          <w:sz w:val="24"/>
          <w:szCs w:val="24"/>
        </w:rPr>
        <w:t>акции среды. В связи с этим будет</w:t>
      </w:r>
      <w:r w:rsidRPr="007B2F37">
        <w:rPr>
          <w:rStyle w:val="FontStyle19"/>
          <w:rFonts w:eastAsiaTheme="majorEastAsia"/>
          <w:i w:val="0"/>
          <w:sz w:val="24"/>
          <w:szCs w:val="24"/>
        </w:rPr>
        <w:t xml:space="preserve"> интересно исследовать, будет ли изменяться окраска чая от действия на него кислот и щелочей. </w:t>
      </w:r>
    </w:p>
    <w:p w:rsidR="008906DF" w:rsidRPr="00900FE6" w:rsidRDefault="008906DF" w:rsidP="00900FE6">
      <w:pPr>
        <w:spacing w:after="0" w:line="360" w:lineRule="auto"/>
        <w:jc w:val="both"/>
        <w:rPr>
          <w:rFonts w:ascii="Times New Roman" w:eastAsiaTheme="majorEastAsia" w:hAnsi="Times New Roman" w:cs="Times New Roman"/>
          <w:b/>
          <w:iCs/>
          <w:sz w:val="24"/>
          <w:szCs w:val="24"/>
        </w:rPr>
      </w:pPr>
      <w:r w:rsidRPr="00900FE6">
        <w:rPr>
          <w:rStyle w:val="FontStyle18"/>
          <w:b/>
          <w:i/>
          <w:sz w:val="24"/>
          <w:szCs w:val="24"/>
        </w:rPr>
        <w:t>Опыт №</w:t>
      </w:r>
      <w:r w:rsidR="007B2F37">
        <w:rPr>
          <w:rStyle w:val="FontStyle18"/>
          <w:b/>
          <w:i/>
          <w:sz w:val="24"/>
          <w:szCs w:val="24"/>
        </w:rPr>
        <w:t xml:space="preserve">6 </w:t>
      </w:r>
      <w:r w:rsidR="002F3457" w:rsidRPr="00900FE6">
        <w:rPr>
          <w:rStyle w:val="FontStyle18"/>
          <w:b/>
          <w:i/>
          <w:sz w:val="24"/>
          <w:szCs w:val="24"/>
        </w:rPr>
        <w:t xml:space="preserve">Выделение </w:t>
      </w:r>
      <w:r w:rsidR="00522A5A">
        <w:rPr>
          <w:rFonts w:ascii="Times New Roman" w:eastAsia="Times New Roman" w:hAnsi="Times New Roman" w:cs="Times New Roman"/>
          <w:b/>
          <w:bCs/>
          <w:color w:val="000000"/>
          <w:sz w:val="24"/>
          <w:szCs w:val="24"/>
        </w:rPr>
        <w:t xml:space="preserve"> пектинов в чае</w:t>
      </w:r>
      <w:r w:rsidRPr="00900FE6">
        <w:rPr>
          <w:rFonts w:ascii="Times New Roman" w:eastAsia="Times New Roman" w:hAnsi="Times New Roman" w:cs="Times New Roman"/>
          <w:b/>
          <w:bCs/>
          <w:color w:val="000000"/>
          <w:sz w:val="24"/>
          <w:szCs w:val="24"/>
        </w:rPr>
        <w:t>.</w:t>
      </w:r>
    </w:p>
    <w:p w:rsidR="008906DF" w:rsidRPr="00900FE6" w:rsidRDefault="008906DF" w:rsidP="00900FE6">
      <w:pPr>
        <w:spacing w:after="0" w:line="360" w:lineRule="auto"/>
        <w:jc w:val="both"/>
        <w:rPr>
          <w:rFonts w:ascii="Times New Roman" w:eastAsia="Times New Roman" w:hAnsi="Times New Roman" w:cs="Times New Roman"/>
          <w:color w:val="000000"/>
          <w:sz w:val="24"/>
          <w:szCs w:val="24"/>
        </w:rPr>
      </w:pPr>
      <w:r w:rsidRPr="00900FE6">
        <w:rPr>
          <w:rFonts w:ascii="Times New Roman" w:eastAsia="Times New Roman" w:hAnsi="Times New Roman" w:cs="Times New Roman"/>
          <w:color w:val="000000"/>
          <w:sz w:val="24"/>
          <w:szCs w:val="24"/>
        </w:rPr>
        <w:t>(по 20 г каждого) мы поместили в отдельные колбы и залили 40 мл теплой воды. После 30 мин  постоянного помешивания (вымывания пектинов) мы отфильтровали полученный раствор, получив при этом фильтрат №1. В те же колбы мы снова налили 40 мл тёплой воды и повторили процедуру, получив фильтрат №2. После этого, как сказано в методике, мы смешали фильтрат №1 и фильтрат №2 — это раствор пектиновых веществ. Затем, взяв 5 мл каждого пектина, мы добавили к нему 20 мл NaOH и подождали 30 мин. Затем мы стали нагревать на водяной бане 2 мл щелочного раствора пектинов. Теоретически мы получили галактуроновую кислоту, но практически никаких изменений не было видно. Чтобы доказать наличие пектинов в чае, мы к нагретому щелочному раствору добавили 5 мл 1Н CH3COOH, а затем еще 1мл (СН</w:t>
      </w:r>
      <w:r w:rsidRPr="00900FE6">
        <w:rPr>
          <w:rFonts w:ascii="Times New Roman" w:eastAsia="Times New Roman" w:hAnsi="Times New Roman" w:cs="Times New Roman"/>
          <w:color w:val="000000"/>
          <w:sz w:val="24"/>
          <w:szCs w:val="24"/>
          <w:vertAlign w:val="subscript"/>
        </w:rPr>
        <w:t>3</w:t>
      </w:r>
      <w:r w:rsidRPr="00900FE6">
        <w:rPr>
          <w:rFonts w:ascii="Times New Roman" w:eastAsia="Times New Roman" w:hAnsi="Times New Roman" w:cs="Times New Roman"/>
          <w:color w:val="000000"/>
          <w:sz w:val="24"/>
          <w:szCs w:val="24"/>
        </w:rPr>
        <w:t>СОО)2РЬ. После добавления ацетата свинца образовался белый осадок. По его количеству мы судили о наличии пектинов.</w:t>
      </w:r>
    </w:p>
    <w:p w:rsidR="008906DF" w:rsidRPr="00900FE6" w:rsidRDefault="008906DF" w:rsidP="00900FE6">
      <w:pPr>
        <w:spacing w:after="0" w:line="360" w:lineRule="auto"/>
        <w:jc w:val="both"/>
        <w:rPr>
          <w:rFonts w:ascii="Times New Roman" w:eastAsia="Times New Roman" w:hAnsi="Times New Roman" w:cs="Times New Roman"/>
          <w:color w:val="000000"/>
          <w:sz w:val="24"/>
          <w:szCs w:val="24"/>
        </w:rPr>
      </w:pPr>
      <w:r w:rsidRPr="00900FE6">
        <w:rPr>
          <w:rFonts w:ascii="Times New Roman" w:eastAsia="Times New Roman" w:hAnsi="Times New Roman" w:cs="Times New Roman"/>
          <w:color w:val="000000"/>
          <w:sz w:val="24"/>
          <w:szCs w:val="24"/>
        </w:rPr>
        <w:t>  Результаты проведенных опытов мы отразили в приложенных далее фотографиях.</w:t>
      </w:r>
    </w:p>
    <w:p w:rsidR="007B2F37" w:rsidRPr="00522A5A" w:rsidRDefault="00BC2F28" w:rsidP="007B2F37">
      <w:pPr>
        <w:spacing w:after="0" w:line="360" w:lineRule="auto"/>
        <w:rPr>
          <w:rFonts w:ascii="Times New Roman" w:hAnsi="Times New Roman" w:cs="Times New Roman"/>
          <w:b/>
          <w:sz w:val="24"/>
          <w:szCs w:val="24"/>
        </w:rPr>
      </w:pPr>
      <w:r w:rsidRPr="00522A5A">
        <w:rPr>
          <w:rStyle w:val="FontStyle18"/>
          <w:b/>
          <w:i/>
          <w:sz w:val="24"/>
          <w:szCs w:val="24"/>
        </w:rPr>
        <w:t xml:space="preserve">  Опыт №7</w:t>
      </w:r>
      <w:r w:rsidR="007B2F37" w:rsidRPr="00522A5A">
        <w:rPr>
          <w:rStyle w:val="FontStyle18"/>
          <w:b/>
          <w:i/>
          <w:sz w:val="24"/>
          <w:szCs w:val="24"/>
        </w:rPr>
        <w:t xml:space="preserve"> </w:t>
      </w:r>
      <w:r w:rsidR="002D26BC" w:rsidRPr="00522A5A">
        <w:rPr>
          <w:rFonts w:ascii="Times New Roman" w:hAnsi="Times New Roman" w:cs="Times New Roman"/>
          <w:b/>
          <w:sz w:val="24"/>
          <w:szCs w:val="24"/>
        </w:rPr>
        <w:t>Наличие красителей в чае</w:t>
      </w:r>
      <w:r w:rsidR="007B2F37" w:rsidRPr="00522A5A">
        <w:rPr>
          <w:rFonts w:ascii="Times New Roman" w:hAnsi="Times New Roman" w:cs="Times New Roman"/>
          <w:b/>
          <w:sz w:val="24"/>
          <w:szCs w:val="24"/>
        </w:rPr>
        <w:t>.</w:t>
      </w:r>
    </w:p>
    <w:p w:rsidR="00522530" w:rsidRPr="007B2F37" w:rsidRDefault="00BC2F28" w:rsidP="007B2F37">
      <w:pPr>
        <w:spacing w:after="0" w:line="360" w:lineRule="auto"/>
        <w:rPr>
          <w:rFonts w:ascii="Times New Roman" w:hAnsi="Times New Roman" w:cs="Times New Roman"/>
          <w:sz w:val="24"/>
          <w:szCs w:val="24"/>
        </w:rPr>
      </w:pPr>
      <w:proofErr w:type="gramStart"/>
      <w:r w:rsidRPr="007B2F37">
        <w:rPr>
          <w:rFonts w:ascii="Times New Roman" w:hAnsi="Times New Roman" w:cs="Times New Roman"/>
          <w:color w:val="000000"/>
          <w:sz w:val="24"/>
          <w:szCs w:val="24"/>
          <w:shd w:val="clear" w:color="auto" w:fill="FFFFFF"/>
        </w:rPr>
        <w:t>Засыпаете немного чаинок</w:t>
      </w:r>
      <w:proofErr w:type="gramEnd"/>
      <w:r w:rsidRPr="007B2F37">
        <w:rPr>
          <w:rFonts w:ascii="Times New Roman" w:hAnsi="Times New Roman" w:cs="Times New Roman"/>
          <w:color w:val="000000"/>
          <w:sz w:val="24"/>
          <w:szCs w:val="24"/>
          <w:shd w:val="clear" w:color="auto" w:fill="FFFFFF"/>
        </w:rPr>
        <w:t xml:space="preserve"> в холодную воду. Чай без красителя вряд ли выпустит краску, в то время как с красителей окрасит даже холодную воду.</w:t>
      </w:r>
      <w:r w:rsidRPr="007B2F37">
        <w:rPr>
          <w:rFonts w:ascii="Times New Roman" w:hAnsi="Times New Roman" w:cs="Times New Roman"/>
          <w:color w:val="000000"/>
          <w:sz w:val="24"/>
          <w:szCs w:val="24"/>
        </w:rPr>
        <w:br/>
      </w:r>
      <w:r w:rsidRPr="007B2F37">
        <w:rPr>
          <w:rFonts w:ascii="Times New Roman" w:hAnsi="Times New Roman" w:cs="Times New Roman"/>
          <w:color w:val="000000"/>
          <w:sz w:val="24"/>
          <w:szCs w:val="24"/>
          <w:shd w:val="clear" w:color="auto" w:fill="FFFFFF"/>
        </w:rPr>
        <w:t xml:space="preserve">2. Завариваете чай. </w:t>
      </w:r>
      <w:r w:rsidR="007B2F37" w:rsidRPr="007B2F37">
        <w:rPr>
          <w:rFonts w:ascii="Times New Roman" w:hAnsi="Times New Roman" w:cs="Times New Roman"/>
          <w:color w:val="000000"/>
          <w:sz w:val="24"/>
          <w:szCs w:val="24"/>
          <w:shd w:val="clear" w:color="auto" w:fill="FFFFFF"/>
        </w:rPr>
        <w:t xml:space="preserve"> </w:t>
      </w:r>
      <w:r w:rsidRPr="007B2F37">
        <w:rPr>
          <w:rFonts w:ascii="Times New Roman" w:hAnsi="Times New Roman" w:cs="Times New Roman"/>
          <w:color w:val="000000"/>
          <w:sz w:val="24"/>
          <w:szCs w:val="24"/>
          <w:shd w:val="clear" w:color="auto" w:fill="FFFFFF"/>
        </w:rPr>
        <w:t>Наливаете, желательно, в прозрачный стакан. Берете дольку лимона и кидаете в стаканчик. Если чай побледнеет, значит без красителя или с минимальным его количеством. Чай же с красителем не отреагирует на лимонную кислоту.</w:t>
      </w:r>
      <w:r w:rsidR="007B2F37" w:rsidRPr="007B2F37">
        <w:rPr>
          <w:rFonts w:ascii="Times New Roman" w:hAnsi="Times New Roman" w:cs="Times New Roman"/>
          <w:sz w:val="24"/>
          <w:szCs w:val="24"/>
        </w:rPr>
        <w:t xml:space="preserve"> </w:t>
      </w:r>
      <w:r w:rsidR="002D26BC" w:rsidRPr="007B2F37">
        <w:rPr>
          <w:rFonts w:ascii="Times New Roman" w:hAnsi="Times New Roman" w:cs="Times New Roman"/>
          <w:sz w:val="24"/>
          <w:szCs w:val="24"/>
        </w:rPr>
        <w:t xml:space="preserve"> </w:t>
      </w:r>
    </w:p>
    <w:p w:rsidR="002B2A39" w:rsidRPr="00900FE6" w:rsidRDefault="00E75861" w:rsidP="007B2F37">
      <w:pPr>
        <w:spacing w:after="0" w:line="360" w:lineRule="auto"/>
        <w:rPr>
          <w:rFonts w:ascii="Times New Roman" w:hAnsi="Times New Roman" w:cs="Times New Roman"/>
          <w:sz w:val="24"/>
          <w:szCs w:val="24"/>
        </w:rPr>
      </w:pPr>
      <w:r w:rsidRPr="007B2F37">
        <w:rPr>
          <w:rStyle w:val="FontStyle18"/>
          <w:b/>
          <w:i/>
          <w:sz w:val="24"/>
          <w:szCs w:val="24"/>
        </w:rPr>
        <w:t>Опыт №</w:t>
      </w:r>
      <w:r w:rsidR="009A7592" w:rsidRPr="007B2F37">
        <w:rPr>
          <w:rStyle w:val="FontStyle18"/>
          <w:b/>
          <w:i/>
          <w:sz w:val="24"/>
          <w:szCs w:val="24"/>
        </w:rPr>
        <w:t>8</w:t>
      </w:r>
      <w:r w:rsidR="002F3457" w:rsidRPr="007B2F37">
        <w:rPr>
          <w:rFonts w:ascii="Times New Roman" w:hAnsi="Times New Roman" w:cs="Times New Roman"/>
          <w:b/>
          <w:sz w:val="24"/>
          <w:szCs w:val="24"/>
        </w:rPr>
        <w:t>Определение наличия</w:t>
      </w:r>
      <w:r w:rsidR="002D26BC" w:rsidRPr="007B2F37">
        <w:rPr>
          <w:rFonts w:ascii="Times New Roman" w:hAnsi="Times New Roman" w:cs="Times New Roman"/>
          <w:b/>
          <w:sz w:val="24"/>
          <w:szCs w:val="24"/>
        </w:rPr>
        <w:t xml:space="preserve"> витамина</w:t>
      </w:r>
      <w:proofErr w:type="gramStart"/>
      <w:r w:rsidR="002D26BC" w:rsidRPr="007B2F37">
        <w:rPr>
          <w:rFonts w:ascii="Times New Roman" w:hAnsi="Times New Roman" w:cs="Times New Roman"/>
          <w:b/>
          <w:sz w:val="24"/>
          <w:szCs w:val="24"/>
        </w:rPr>
        <w:t xml:space="preserve">  Е</w:t>
      </w:r>
      <w:proofErr w:type="gramEnd"/>
      <w:r w:rsidRPr="007B2F37">
        <w:rPr>
          <w:rFonts w:ascii="Times New Roman" w:hAnsi="Times New Roman" w:cs="Times New Roman"/>
          <w:b/>
          <w:sz w:val="24"/>
          <w:szCs w:val="24"/>
        </w:rPr>
        <w:t xml:space="preserve">      </w:t>
      </w:r>
      <w:r w:rsidRPr="007B2F37">
        <w:rPr>
          <w:rFonts w:ascii="Times New Roman" w:hAnsi="Times New Roman" w:cs="Times New Roman"/>
          <w:sz w:val="24"/>
          <w:szCs w:val="24"/>
        </w:rPr>
        <w:t xml:space="preserve">                                                                                                                                       </w:t>
      </w:r>
      <w:r w:rsidRPr="00900FE6">
        <w:rPr>
          <w:rFonts w:ascii="Times New Roman" w:hAnsi="Times New Roman" w:cs="Times New Roman"/>
          <w:sz w:val="24"/>
          <w:szCs w:val="24"/>
        </w:rPr>
        <w:t>Около 0,5</w:t>
      </w:r>
      <w:r w:rsidR="002D26BC" w:rsidRPr="00900FE6">
        <w:rPr>
          <w:rFonts w:ascii="Times New Roman" w:hAnsi="Times New Roman" w:cs="Times New Roman"/>
          <w:sz w:val="24"/>
          <w:szCs w:val="24"/>
        </w:rPr>
        <w:t>г</w:t>
      </w:r>
      <w:r w:rsidRPr="00900FE6">
        <w:rPr>
          <w:rFonts w:ascii="Times New Roman" w:hAnsi="Times New Roman" w:cs="Times New Roman"/>
          <w:sz w:val="24"/>
          <w:szCs w:val="24"/>
        </w:rPr>
        <w:t xml:space="preserve"> чая растворяют в 10 мл спирта, добавляют 2 мл концентрированной азотной кислоты, нагревают на водяной бане. Появление красно-оранжевого окрашивания подтверждает наличие витамина Е.</w:t>
      </w:r>
    </w:p>
    <w:p w:rsidR="00026131" w:rsidRPr="007B2F37" w:rsidRDefault="00DE6B21" w:rsidP="00900FE6">
      <w:pPr>
        <w:spacing w:after="0" w:line="360" w:lineRule="auto"/>
        <w:jc w:val="both"/>
        <w:rPr>
          <w:rFonts w:ascii="Times New Roman" w:hAnsi="Times New Roman" w:cs="Times New Roman"/>
          <w:b/>
          <w:color w:val="000000"/>
          <w:sz w:val="24"/>
          <w:szCs w:val="24"/>
        </w:rPr>
      </w:pPr>
      <w:r w:rsidRPr="007B2F37">
        <w:rPr>
          <w:rFonts w:ascii="Times New Roman" w:hAnsi="Times New Roman" w:cs="Times New Roman"/>
          <w:b/>
          <w:color w:val="000000"/>
          <w:sz w:val="24"/>
          <w:szCs w:val="24"/>
        </w:rPr>
        <w:lastRenderedPageBreak/>
        <w:t>Глава 2</w:t>
      </w:r>
      <w:r w:rsidR="007B2F37" w:rsidRPr="007B2F37">
        <w:rPr>
          <w:rFonts w:ascii="Times New Roman" w:hAnsi="Times New Roman" w:cs="Times New Roman"/>
          <w:b/>
          <w:color w:val="000000"/>
          <w:sz w:val="24"/>
          <w:szCs w:val="24"/>
        </w:rPr>
        <w:t>.</w:t>
      </w:r>
      <w:r w:rsidRPr="007B2F37">
        <w:rPr>
          <w:rFonts w:ascii="Times New Roman" w:hAnsi="Times New Roman" w:cs="Times New Roman"/>
          <w:b/>
          <w:color w:val="000000"/>
          <w:sz w:val="24"/>
          <w:szCs w:val="24"/>
        </w:rPr>
        <w:t xml:space="preserve"> </w:t>
      </w:r>
      <w:r w:rsidR="00F9385A" w:rsidRPr="007B2F37">
        <w:rPr>
          <w:rFonts w:ascii="Times New Roman" w:hAnsi="Times New Roman" w:cs="Times New Roman"/>
          <w:b/>
          <w:color w:val="000000"/>
          <w:sz w:val="24"/>
          <w:szCs w:val="24"/>
        </w:rPr>
        <w:t>Практическая часть</w:t>
      </w:r>
      <w:r w:rsidR="007F1701" w:rsidRPr="007B2F37">
        <w:rPr>
          <w:rFonts w:ascii="Times New Roman" w:hAnsi="Times New Roman" w:cs="Times New Roman"/>
          <w:b/>
          <w:color w:val="000000"/>
          <w:sz w:val="24"/>
          <w:szCs w:val="24"/>
        </w:rPr>
        <w:t>.  Результаты исследования</w:t>
      </w:r>
      <w:r w:rsidR="007B2F37" w:rsidRPr="007B2F37">
        <w:rPr>
          <w:rFonts w:ascii="Times New Roman" w:hAnsi="Times New Roman" w:cs="Times New Roman"/>
          <w:b/>
          <w:color w:val="000000"/>
          <w:sz w:val="24"/>
          <w:szCs w:val="24"/>
        </w:rPr>
        <w:t xml:space="preserve">. </w:t>
      </w:r>
      <w:r w:rsidR="0032214A" w:rsidRPr="007B2F37">
        <w:rPr>
          <w:rFonts w:ascii="Times New Roman" w:hAnsi="Times New Roman" w:cs="Times New Roman"/>
          <w:b/>
          <w:bCs/>
          <w:color w:val="000000"/>
          <w:sz w:val="24"/>
          <w:szCs w:val="24"/>
        </w:rPr>
        <w:t>Экспериментальное выделение из чая компонентов.</w:t>
      </w:r>
    </w:p>
    <w:p w:rsidR="00693FC3" w:rsidRPr="00900FE6" w:rsidRDefault="003E386E"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Целью нашего исследования является выявление</w:t>
      </w:r>
      <w:r w:rsidR="002F3457" w:rsidRPr="00900FE6">
        <w:rPr>
          <w:rFonts w:ascii="Times New Roman" w:hAnsi="Times New Roman" w:cs="Times New Roman"/>
          <w:sz w:val="24"/>
          <w:szCs w:val="24"/>
        </w:rPr>
        <w:t xml:space="preserve"> пектина, танина, кофеина</w:t>
      </w:r>
      <w:r w:rsidR="00665F38" w:rsidRPr="00900FE6">
        <w:rPr>
          <w:rFonts w:ascii="Times New Roman" w:hAnsi="Times New Roman" w:cs="Times New Roman"/>
          <w:sz w:val="24"/>
          <w:szCs w:val="24"/>
        </w:rPr>
        <w:t xml:space="preserve">, витамина </w:t>
      </w:r>
      <w:proofErr w:type="gramStart"/>
      <w:r w:rsidR="00665F38" w:rsidRPr="00900FE6">
        <w:rPr>
          <w:rFonts w:ascii="Times New Roman" w:hAnsi="Times New Roman" w:cs="Times New Roman"/>
          <w:sz w:val="24"/>
          <w:szCs w:val="24"/>
        </w:rPr>
        <w:t>Р</w:t>
      </w:r>
      <w:proofErr w:type="gramEnd"/>
      <w:r w:rsidR="00665F38" w:rsidRPr="00900FE6">
        <w:rPr>
          <w:rFonts w:ascii="Times New Roman" w:hAnsi="Times New Roman" w:cs="Times New Roman"/>
          <w:sz w:val="24"/>
          <w:szCs w:val="24"/>
        </w:rPr>
        <w:t xml:space="preserve">, С </w:t>
      </w:r>
      <w:r w:rsidRPr="00900FE6">
        <w:rPr>
          <w:rFonts w:ascii="Times New Roman" w:hAnsi="Times New Roman" w:cs="Times New Roman"/>
          <w:sz w:val="24"/>
          <w:szCs w:val="24"/>
        </w:rPr>
        <w:t xml:space="preserve">и </w:t>
      </w:r>
      <w:r w:rsidR="002F3457" w:rsidRPr="00900FE6">
        <w:rPr>
          <w:rFonts w:ascii="Times New Roman" w:hAnsi="Times New Roman" w:cs="Times New Roman"/>
          <w:sz w:val="24"/>
          <w:szCs w:val="24"/>
        </w:rPr>
        <w:t xml:space="preserve">Е </w:t>
      </w:r>
      <w:r w:rsidRPr="00900FE6">
        <w:rPr>
          <w:rFonts w:ascii="Times New Roman" w:hAnsi="Times New Roman" w:cs="Times New Roman"/>
          <w:sz w:val="24"/>
          <w:szCs w:val="24"/>
        </w:rPr>
        <w:t>составление таблицы, на основе которой потребители смогут выбрать товар по своим необходимостям</w:t>
      </w:r>
      <w:r w:rsidR="009D571A" w:rsidRPr="00900FE6">
        <w:rPr>
          <w:rFonts w:ascii="Times New Roman" w:hAnsi="Times New Roman" w:cs="Times New Roman"/>
          <w:sz w:val="24"/>
          <w:szCs w:val="24"/>
        </w:rPr>
        <w:t>.</w:t>
      </w:r>
    </w:p>
    <w:p w:rsidR="00DE6B21" w:rsidRPr="00900FE6" w:rsidRDefault="00DE6B21"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sz w:val="24"/>
          <w:szCs w:val="24"/>
        </w:rPr>
        <w:t>2.</w:t>
      </w:r>
      <w:r w:rsidRPr="00900FE6">
        <w:rPr>
          <w:rFonts w:ascii="Times New Roman" w:hAnsi="Times New Roman" w:cs="Times New Roman"/>
          <w:sz w:val="24"/>
          <w:szCs w:val="24"/>
        </w:rPr>
        <w:t>1</w:t>
      </w:r>
      <w:r w:rsidR="00963A46" w:rsidRPr="00900FE6">
        <w:rPr>
          <w:rFonts w:ascii="Times New Roman" w:hAnsi="Times New Roman" w:cs="Times New Roman"/>
          <w:sz w:val="24"/>
          <w:szCs w:val="24"/>
        </w:rPr>
        <w:t xml:space="preserve"> Выявление наиболее популярных марок чая.</w:t>
      </w:r>
    </w:p>
    <w:p w:rsidR="00DE6B21" w:rsidRPr="00900FE6" w:rsidRDefault="00963A46"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1.</w:t>
      </w:r>
      <w:r w:rsidR="00DE6B21" w:rsidRPr="00900FE6">
        <w:rPr>
          <w:rFonts w:ascii="Times New Roman" w:hAnsi="Times New Roman" w:cs="Times New Roman"/>
          <w:sz w:val="24"/>
          <w:szCs w:val="24"/>
        </w:rPr>
        <w:t>Анкетирование</w:t>
      </w:r>
      <w:r w:rsidRPr="00900FE6">
        <w:rPr>
          <w:rFonts w:ascii="Times New Roman" w:hAnsi="Times New Roman" w:cs="Times New Roman"/>
          <w:sz w:val="24"/>
          <w:szCs w:val="24"/>
        </w:rPr>
        <w:t>. Мы провели анкетирование среди учащихся и учителей</w:t>
      </w:r>
      <w:r w:rsidR="005547FC">
        <w:rPr>
          <w:rFonts w:ascii="Times New Roman" w:hAnsi="Times New Roman" w:cs="Times New Roman"/>
          <w:sz w:val="24"/>
          <w:szCs w:val="24"/>
        </w:rPr>
        <w:t xml:space="preserve"> </w:t>
      </w:r>
      <w:r w:rsidRPr="00900FE6">
        <w:rPr>
          <w:rFonts w:ascii="Times New Roman" w:hAnsi="Times New Roman" w:cs="Times New Roman"/>
          <w:sz w:val="24"/>
          <w:szCs w:val="24"/>
        </w:rPr>
        <w:t>нашей школы №17</w:t>
      </w:r>
      <w:r w:rsidR="005547FC">
        <w:rPr>
          <w:rFonts w:ascii="Times New Roman" w:hAnsi="Times New Roman" w:cs="Times New Roman"/>
          <w:sz w:val="24"/>
          <w:szCs w:val="24"/>
        </w:rPr>
        <w:t xml:space="preserve"> </w:t>
      </w:r>
      <w:r w:rsidRPr="00900FE6">
        <w:rPr>
          <w:rFonts w:ascii="Times New Roman" w:hAnsi="Times New Roman" w:cs="Times New Roman"/>
          <w:sz w:val="24"/>
          <w:szCs w:val="24"/>
        </w:rPr>
        <w:t>2.</w:t>
      </w:r>
      <w:r w:rsidR="005547FC">
        <w:rPr>
          <w:rFonts w:ascii="Times New Roman" w:hAnsi="Times New Roman" w:cs="Times New Roman"/>
          <w:sz w:val="24"/>
          <w:szCs w:val="24"/>
        </w:rPr>
        <w:t xml:space="preserve"> </w:t>
      </w:r>
      <w:r w:rsidR="00DE6B21" w:rsidRPr="00900FE6">
        <w:rPr>
          <w:rFonts w:ascii="Times New Roman" w:hAnsi="Times New Roman" w:cs="Times New Roman"/>
          <w:sz w:val="24"/>
          <w:szCs w:val="24"/>
        </w:rPr>
        <w:t>Социальный опрос</w:t>
      </w:r>
      <w:r w:rsidRPr="00900FE6">
        <w:rPr>
          <w:rFonts w:ascii="Times New Roman" w:hAnsi="Times New Roman" w:cs="Times New Roman"/>
          <w:sz w:val="24"/>
          <w:szCs w:val="24"/>
        </w:rPr>
        <w:t xml:space="preserve"> Для выявление самых популярных марок чая</w:t>
      </w:r>
      <w:proofErr w:type="gramStart"/>
      <w:r w:rsidRPr="00900FE6">
        <w:rPr>
          <w:rFonts w:ascii="Times New Roman" w:hAnsi="Times New Roman" w:cs="Times New Roman"/>
          <w:sz w:val="24"/>
          <w:szCs w:val="24"/>
        </w:rPr>
        <w:t xml:space="preserve"> ,</w:t>
      </w:r>
      <w:proofErr w:type="gramEnd"/>
      <w:r w:rsidRPr="00900FE6">
        <w:rPr>
          <w:rFonts w:ascii="Times New Roman" w:hAnsi="Times New Roman" w:cs="Times New Roman"/>
          <w:sz w:val="24"/>
          <w:szCs w:val="24"/>
        </w:rPr>
        <w:t>мы взяли  интервью у продавцов-консультантов супермаркета «Панорама»</w:t>
      </w:r>
      <w:r w:rsidR="005547FC">
        <w:rPr>
          <w:rFonts w:ascii="Times New Roman" w:hAnsi="Times New Roman" w:cs="Times New Roman"/>
          <w:sz w:val="24"/>
          <w:szCs w:val="24"/>
        </w:rPr>
        <w:t xml:space="preserve"> </w:t>
      </w:r>
      <w:r w:rsidRPr="00900FE6">
        <w:rPr>
          <w:rFonts w:ascii="Times New Roman" w:hAnsi="Times New Roman" w:cs="Times New Roman"/>
          <w:sz w:val="24"/>
          <w:szCs w:val="24"/>
        </w:rPr>
        <w:t>(приложение №</w:t>
      </w:r>
      <w:r w:rsidR="001533B8" w:rsidRPr="00900FE6">
        <w:rPr>
          <w:rFonts w:ascii="Times New Roman" w:hAnsi="Times New Roman" w:cs="Times New Roman"/>
          <w:sz w:val="24"/>
          <w:szCs w:val="24"/>
        </w:rPr>
        <w:t>2</w:t>
      </w:r>
      <w:r w:rsidR="00076F1C" w:rsidRPr="00900FE6">
        <w:rPr>
          <w:rFonts w:ascii="Times New Roman" w:hAnsi="Times New Roman" w:cs="Times New Roman"/>
          <w:sz w:val="24"/>
          <w:szCs w:val="24"/>
        </w:rPr>
        <w:t>)</w:t>
      </w:r>
    </w:p>
    <w:p w:rsidR="00963A46" w:rsidRPr="00900FE6" w:rsidRDefault="00963A46" w:rsidP="00900FE6">
      <w:pPr>
        <w:spacing w:after="0" w:line="360" w:lineRule="auto"/>
        <w:jc w:val="both"/>
        <w:rPr>
          <w:rFonts w:ascii="Times New Roman" w:hAnsi="Times New Roman" w:cs="Times New Roman"/>
          <w:b/>
          <w:sz w:val="24"/>
          <w:szCs w:val="24"/>
        </w:rPr>
      </w:pPr>
      <w:r w:rsidRPr="007B2F37">
        <w:rPr>
          <w:rFonts w:ascii="Times New Roman" w:hAnsi="Times New Roman" w:cs="Times New Roman"/>
          <w:b/>
          <w:sz w:val="24"/>
          <w:szCs w:val="24"/>
        </w:rPr>
        <w:t>2.2</w:t>
      </w:r>
      <w:r w:rsidR="007F1701" w:rsidRPr="007B2F37">
        <w:rPr>
          <w:rFonts w:ascii="Times New Roman" w:hAnsi="Times New Roman" w:cs="Times New Roman"/>
          <w:b/>
          <w:sz w:val="24"/>
          <w:szCs w:val="24"/>
        </w:rPr>
        <w:t>.</w:t>
      </w:r>
      <w:r w:rsidR="007F1701" w:rsidRPr="00900FE6">
        <w:rPr>
          <w:rFonts w:ascii="Times New Roman" w:hAnsi="Times New Roman" w:cs="Times New Roman"/>
          <w:b/>
          <w:sz w:val="24"/>
          <w:szCs w:val="24"/>
        </w:rPr>
        <w:t xml:space="preserve">  Проведение исследования химического состава чая.</w:t>
      </w:r>
    </w:p>
    <w:p w:rsidR="003D6ED6" w:rsidRPr="00900FE6" w:rsidRDefault="003D6ED6"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sz w:val="24"/>
          <w:szCs w:val="24"/>
        </w:rPr>
        <w:t xml:space="preserve">Оборудование и реактивы: </w:t>
      </w:r>
      <w:r w:rsidRPr="00900FE6">
        <w:rPr>
          <w:rFonts w:ascii="Times New Roman" w:hAnsi="Times New Roman" w:cs="Times New Roman"/>
          <w:sz w:val="24"/>
          <w:szCs w:val="24"/>
        </w:rPr>
        <w:t>фарфоровые чашки, ступка с пестиком</w:t>
      </w:r>
      <w:proofErr w:type="gramStart"/>
      <w:r w:rsidRPr="00900FE6">
        <w:rPr>
          <w:rFonts w:ascii="Times New Roman" w:hAnsi="Times New Roman" w:cs="Times New Roman"/>
          <w:sz w:val="24"/>
          <w:szCs w:val="24"/>
        </w:rPr>
        <w:t xml:space="preserve"> ,</w:t>
      </w:r>
      <w:proofErr w:type="gramEnd"/>
      <w:r w:rsidRPr="00900FE6">
        <w:rPr>
          <w:rFonts w:ascii="Times New Roman" w:hAnsi="Times New Roman" w:cs="Times New Roman"/>
          <w:sz w:val="24"/>
          <w:szCs w:val="24"/>
        </w:rPr>
        <w:t>пробирки  ,химические стаканы ,конические колбы, учебные весы ,лупа, пластмассовая воронка , полотняный фильтр ,спиртовка.</w:t>
      </w:r>
    </w:p>
    <w:p w:rsidR="003D6ED6" w:rsidRPr="00900FE6" w:rsidRDefault="003D6ED6" w:rsidP="00900FE6">
      <w:pPr>
        <w:spacing w:after="0" w:line="360" w:lineRule="auto"/>
        <w:jc w:val="both"/>
        <w:rPr>
          <w:rFonts w:ascii="Times New Roman" w:hAnsi="Times New Roman" w:cs="Times New Roman"/>
          <w:sz w:val="24"/>
          <w:szCs w:val="24"/>
        </w:rPr>
      </w:pPr>
      <w:proofErr w:type="spellStart"/>
      <w:r w:rsidRPr="00900FE6">
        <w:rPr>
          <w:rFonts w:ascii="Times New Roman" w:hAnsi="Times New Roman" w:cs="Times New Roman"/>
          <w:sz w:val="24"/>
          <w:szCs w:val="24"/>
          <w:lang w:val="en-US"/>
        </w:rPr>
        <w:t>MgO</w:t>
      </w:r>
      <w:proofErr w:type="spellEnd"/>
      <w:r w:rsidRPr="00900FE6">
        <w:rPr>
          <w:rFonts w:ascii="Times New Roman" w:hAnsi="Times New Roman" w:cs="Times New Roman"/>
          <w:sz w:val="24"/>
          <w:szCs w:val="24"/>
        </w:rPr>
        <w:t>,</w:t>
      </w:r>
      <w:r w:rsidR="007B2F37">
        <w:rPr>
          <w:rFonts w:ascii="Times New Roman" w:hAnsi="Times New Roman" w:cs="Times New Roman"/>
          <w:sz w:val="24"/>
          <w:szCs w:val="24"/>
        </w:rPr>
        <w:t xml:space="preserve"> </w:t>
      </w:r>
      <w:r w:rsidRPr="00900FE6">
        <w:rPr>
          <w:rFonts w:ascii="Times New Roman" w:hAnsi="Times New Roman" w:cs="Times New Roman"/>
          <w:sz w:val="24"/>
          <w:szCs w:val="24"/>
          <w:lang w:val="en-US"/>
        </w:rPr>
        <w:t>HNO</w:t>
      </w:r>
      <w:r w:rsidRPr="00900FE6">
        <w:rPr>
          <w:rFonts w:ascii="Times New Roman" w:hAnsi="Times New Roman" w:cs="Times New Roman"/>
          <w:sz w:val="24"/>
          <w:szCs w:val="24"/>
        </w:rPr>
        <w:t>3конц. Раствор аммиака,</w:t>
      </w:r>
      <w:r w:rsidR="007B2F37">
        <w:rPr>
          <w:rFonts w:ascii="Times New Roman" w:hAnsi="Times New Roman" w:cs="Times New Roman"/>
          <w:sz w:val="24"/>
          <w:szCs w:val="24"/>
        </w:rPr>
        <w:t xml:space="preserve"> </w:t>
      </w:r>
      <w:r w:rsidRPr="00900FE6">
        <w:rPr>
          <w:rFonts w:ascii="Times New Roman" w:hAnsi="Times New Roman" w:cs="Times New Roman"/>
          <w:sz w:val="24"/>
          <w:szCs w:val="24"/>
        </w:rPr>
        <w:t>ацетат свинца,2-%раствор серной кислот</w:t>
      </w:r>
      <w:r w:rsidR="004341F6" w:rsidRPr="00900FE6">
        <w:rPr>
          <w:rFonts w:ascii="Times New Roman" w:hAnsi="Times New Roman" w:cs="Times New Roman"/>
          <w:sz w:val="24"/>
          <w:szCs w:val="24"/>
        </w:rPr>
        <w:t xml:space="preserve">ы,1-% раствор </w:t>
      </w:r>
      <w:proofErr w:type="spellStart"/>
      <w:r w:rsidR="004341F6" w:rsidRPr="00900FE6">
        <w:rPr>
          <w:rFonts w:ascii="Times New Roman" w:hAnsi="Times New Roman" w:cs="Times New Roman"/>
          <w:sz w:val="24"/>
          <w:szCs w:val="24"/>
          <w:lang w:val="en-US"/>
        </w:rPr>
        <w:t>Ba</w:t>
      </w:r>
      <w:proofErr w:type="spellEnd"/>
      <w:r w:rsidR="004341F6" w:rsidRPr="00900FE6">
        <w:rPr>
          <w:rFonts w:ascii="Times New Roman" w:hAnsi="Times New Roman" w:cs="Times New Roman"/>
          <w:sz w:val="24"/>
          <w:szCs w:val="24"/>
        </w:rPr>
        <w:t>(</w:t>
      </w:r>
      <w:r w:rsidR="004341F6" w:rsidRPr="00900FE6">
        <w:rPr>
          <w:rFonts w:ascii="Times New Roman" w:hAnsi="Times New Roman" w:cs="Times New Roman"/>
          <w:sz w:val="24"/>
          <w:szCs w:val="24"/>
          <w:lang w:val="en-US"/>
        </w:rPr>
        <w:t>OH</w:t>
      </w:r>
      <w:r w:rsidR="004341F6" w:rsidRPr="00900FE6">
        <w:rPr>
          <w:rFonts w:ascii="Times New Roman" w:hAnsi="Times New Roman" w:cs="Times New Roman"/>
          <w:sz w:val="24"/>
          <w:szCs w:val="24"/>
        </w:rPr>
        <w:t>)2</w:t>
      </w:r>
      <w:r w:rsidRPr="00900FE6">
        <w:rPr>
          <w:rFonts w:ascii="Times New Roman" w:hAnsi="Times New Roman" w:cs="Times New Roman"/>
          <w:sz w:val="24"/>
          <w:szCs w:val="24"/>
        </w:rPr>
        <w:t>,</w:t>
      </w:r>
      <w:r w:rsidR="00522A5A">
        <w:rPr>
          <w:rFonts w:ascii="Times New Roman" w:hAnsi="Times New Roman" w:cs="Times New Roman"/>
          <w:sz w:val="24"/>
          <w:szCs w:val="24"/>
        </w:rPr>
        <w:t xml:space="preserve"> </w:t>
      </w:r>
      <w:r w:rsidRPr="00900FE6">
        <w:rPr>
          <w:rFonts w:ascii="Times New Roman" w:hAnsi="Times New Roman" w:cs="Times New Roman"/>
          <w:sz w:val="24"/>
          <w:szCs w:val="24"/>
        </w:rPr>
        <w:t>хлорид железа</w:t>
      </w:r>
      <w:r w:rsidR="004341F6" w:rsidRPr="00900FE6">
        <w:rPr>
          <w:rFonts w:ascii="Times New Roman" w:hAnsi="Times New Roman" w:cs="Times New Roman"/>
          <w:sz w:val="24"/>
          <w:szCs w:val="24"/>
        </w:rPr>
        <w:t xml:space="preserve">(///) 5-% раствор </w:t>
      </w:r>
      <w:r w:rsidR="004341F6" w:rsidRPr="00900FE6">
        <w:rPr>
          <w:rFonts w:ascii="Times New Roman" w:hAnsi="Times New Roman" w:cs="Times New Roman"/>
          <w:sz w:val="24"/>
          <w:szCs w:val="24"/>
          <w:lang w:val="en-US"/>
        </w:rPr>
        <w:t>I</w:t>
      </w:r>
      <w:r w:rsidR="004341F6" w:rsidRPr="00900FE6">
        <w:rPr>
          <w:rFonts w:ascii="Times New Roman" w:hAnsi="Times New Roman" w:cs="Times New Roman"/>
          <w:sz w:val="24"/>
          <w:szCs w:val="24"/>
        </w:rPr>
        <w:t xml:space="preserve">2 ,крахмал,0,05 </w:t>
      </w:r>
      <w:proofErr w:type="spellStart"/>
      <w:r w:rsidR="004341F6" w:rsidRPr="00900FE6">
        <w:rPr>
          <w:rFonts w:ascii="Times New Roman" w:hAnsi="Times New Roman" w:cs="Times New Roman"/>
          <w:sz w:val="24"/>
          <w:szCs w:val="24"/>
        </w:rPr>
        <w:t>н</w:t>
      </w:r>
      <w:proofErr w:type="spellEnd"/>
      <w:r w:rsidR="004341F6" w:rsidRPr="00900FE6">
        <w:rPr>
          <w:rFonts w:ascii="Times New Roman" w:hAnsi="Times New Roman" w:cs="Times New Roman"/>
          <w:sz w:val="24"/>
          <w:szCs w:val="24"/>
        </w:rPr>
        <w:t xml:space="preserve"> раствор </w:t>
      </w:r>
      <w:proofErr w:type="spellStart"/>
      <w:r w:rsidR="004341F6" w:rsidRPr="00900FE6">
        <w:rPr>
          <w:rFonts w:ascii="Times New Roman" w:hAnsi="Times New Roman" w:cs="Times New Roman"/>
          <w:sz w:val="24"/>
          <w:szCs w:val="24"/>
          <w:lang w:val="en-US"/>
        </w:rPr>
        <w:t>KMnO</w:t>
      </w:r>
      <w:proofErr w:type="spellEnd"/>
      <w:r w:rsidR="004341F6" w:rsidRPr="00900FE6">
        <w:rPr>
          <w:rFonts w:ascii="Times New Roman" w:hAnsi="Times New Roman" w:cs="Times New Roman"/>
          <w:sz w:val="24"/>
          <w:szCs w:val="24"/>
        </w:rPr>
        <w:t>4,</w:t>
      </w:r>
      <w:r w:rsidR="007B2F37">
        <w:rPr>
          <w:rFonts w:ascii="Times New Roman" w:hAnsi="Times New Roman" w:cs="Times New Roman"/>
          <w:sz w:val="24"/>
          <w:szCs w:val="24"/>
        </w:rPr>
        <w:t xml:space="preserve"> </w:t>
      </w:r>
      <w:proofErr w:type="spellStart"/>
      <w:r w:rsidR="004341F6" w:rsidRPr="00900FE6">
        <w:rPr>
          <w:rFonts w:ascii="Times New Roman" w:hAnsi="Times New Roman" w:cs="Times New Roman"/>
          <w:sz w:val="24"/>
          <w:szCs w:val="24"/>
          <w:lang w:val="en-US"/>
        </w:rPr>
        <w:t>CuSO</w:t>
      </w:r>
      <w:proofErr w:type="spellEnd"/>
      <w:r w:rsidR="004341F6" w:rsidRPr="00900FE6">
        <w:rPr>
          <w:rFonts w:ascii="Times New Roman" w:hAnsi="Times New Roman" w:cs="Times New Roman"/>
          <w:sz w:val="24"/>
          <w:szCs w:val="24"/>
        </w:rPr>
        <w:t>4, этилацетат,</w:t>
      </w:r>
      <w:r w:rsidR="007B2F37">
        <w:rPr>
          <w:rFonts w:ascii="Times New Roman" w:hAnsi="Times New Roman" w:cs="Times New Roman"/>
          <w:sz w:val="24"/>
          <w:szCs w:val="24"/>
        </w:rPr>
        <w:t xml:space="preserve"> </w:t>
      </w:r>
      <w:r w:rsidR="004341F6" w:rsidRPr="00900FE6">
        <w:rPr>
          <w:rFonts w:ascii="Times New Roman" w:hAnsi="Times New Roman" w:cs="Times New Roman"/>
          <w:sz w:val="24"/>
          <w:szCs w:val="24"/>
        </w:rPr>
        <w:t>этанол,</w:t>
      </w:r>
      <w:r w:rsidR="007B2F37">
        <w:rPr>
          <w:rFonts w:ascii="Times New Roman" w:hAnsi="Times New Roman" w:cs="Times New Roman"/>
          <w:sz w:val="24"/>
          <w:szCs w:val="24"/>
        </w:rPr>
        <w:t xml:space="preserve"> </w:t>
      </w:r>
      <w:proofErr w:type="spellStart"/>
      <w:r w:rsidR="004341F6" w:rsidRPr="00900FE6">
        <w:rPr>
          <w:rFonts w:ascii="Times New Roman" w:hAnsi="Times New Roman" w:cs="Times New Roman"/>
          <w:sz w:val="24"/>
          <w:szCs w:val="24"/>
          <w:lang w:val="en-US"/>
        </w:rPr>
        <w:t>NaOH</w:t>
      </w:r>
      <w:proofErr w:type="spellEnd"/>
      <w:r w:rsidR="004341F6" w:rsidRPr="00900FE6">
        <w:rPr>
          <w:rFonts w:ascii="Times New Roman" w:hAnsi="Times New Roman" w:cs="Times New Roman"/>
          <w:sz w:val="24"/>
          <w:szCs w:val="24"/>
        </w:rPr>
        <w:t>,</w:t>
      </w:r>
    </w:p>
    <w:p w:rsidR="00EF5D22" w:rsidRPr="00900FE6" w:rsidRDefault="005365E5"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Опыт №1.</w:t>
      </w:r>
      <w:r w:rsidR="0098092E" w:rsidRPr="00900FE6">
        <w:rPr>
          <w:rFonts w:ascii="Times New Roman" w:hAnsi="Times New Roman" w:cs="Times New Roman"/>
          <w:b/>
          <w:sz w:val="24"/>
          <w:szCs w:val="24"/>
        </w:rPr>
        <w:t>Органолептические показателикачества</w:t>
      </w:r>
      <w:r w:rsidR="00EF5D22" w:rsidRPr="00900FE6">
        <w:rPr>
          <w:rFonts w:ascii="Times New Roman" w:hAnsi="Times New Roman" w:cs="Times New Roman"/>
          <w:b/>
          <w:sz w:val="24"/>
          <w:szCs w:val="24"/>
        </w:rPr>
        <w:t xml:space="preserve"> По 5-бальной шкале мы определили внешний листового чая, настой, аромат и вкус</w:t>
      </w:r>
      <w:proofErr w:type="gramStart"/>
      <w:r w:rsidR="00EF5D22" w:rsidRPr="00900FE6">
        <w:rPr>
          <w:rFonts w:ascii="Times New Roman" w:hAnsi="Times New Roman" w:cs="Times New Roman"/>
          <w:b/>
          <w:sz w:val="24"/>
          <w:szCs w:val="24"/>
        </w:rPr>
        <w:t>.(</w:t>
      </w:r>
      <w:proofErr w:type="gramEnd"/>
      <w:r w:rsidR="00EF5D22" w:rsidRPr="00900FE6">
        <w:rPr>
          <w:rFonts w:ascii="Times New Roman" w:hAnsi="Times New Roman" w:cs="Times New Roman"/>
          <w:b/>
          <w:sz w:val="24"/>
          <w:szCs w:val="24"/>
        </w:rPr>
        <w:t>см Приложение №</w:t>
      </w:r>
      <w:r w:rsidR="001533B8" w:rsidRPr="00900FE6">
        <w:rPr>
          <w:rFonts w:ascii="Times New Roman" w:hAnsi="Times New Roman" w:cs="Times New Roman"/>
          <w:b/>
          <w:sz w:val="24"/>
          <w:szCs w:val="24"/>
        </w:rPr>
        <w:t>3)</w:t>
      </w:r>
    </w:p>
    <w:p w:rsidR="00EF5D22" w:rsidRPr="00900FE6" w:rsidRDefault="00EF5D22"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 xml:space="preserve">Результаты исследования:    </w:t>
      </w:r>
    </w:p>
    <w:tbl>
      <w:tblPr>
        <w:tblStyle w:val="a9"/>
        <w:tblpPr w:leftFromText="180" w:rightFromText="180" w:vertAnchor="text" w:horzAnchor="margin" w:tblpXSpec="center" w:tblpY="253"/>
        <w:tblW w:w="10070" w:type="dxa"/>
        <w:tblLook w:val="04A0"/>
      </w:tblPr>
      <w:tblGrid>
        <w:gridCol w:w="1836"/>
        <w:gridCol w:w="1480"/>
        <w:gridCol w:w="1271"/>
        <w:gridCol w:w="1246"/>
        <w:gridCol w:w="1342"/>
        <w:gridCol w:w="1391"/>
        <w:gridCol w:w="1504"/>
      </w:tblGrid>
      <w:tr w:rsidR="00EF5D22" w:rsidRPr="00900FE6" w:rsidTr="00EF5D22">
        <w:trPr>
          <w:trHeight w:val="420"/>
        </w:trPr>
        <w:tc>
          <w:tcPr>
            <w:tcW w:w="1879" w:type="dxa"/>
            <w:vMerge w:val="restart"/>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Показатель</w:t>
            </w:r>
          </w:p>
          <w:p w:rsidR="00EF5D22" w:rsidRPr="00900FE6" w:rsidRDefault="00EF5D22" w:rsidP="00900FE6">
            <w:pPr>
              <w:spacing w:line="360" w:lineRule="auto"/>
              <w:jc w:val="both"/>
              <w:rPr>
                <w:rFonts w:ascii="Times New Roman" w:hAnsi="Times New Roman" w:cs="Times New Roman"/>
                <w:sz w:val="24"/>
                <w:szCs w:val="24"/>
              </w:rPr>
            </w:pPr>
          </w:p>
        </w:tc>
        <w:tc>
          <w:tcPr>
            <w:tcW w:w="1352" w:type="dxa"/>
            <w:vMerge w:val="restart"/>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Коэф. Весомостиг.</w:t>
            </w:r>
          </w:p>
        </w:tc>
        <w:tc>
          <w:tcPr>
            <w:tcW w:w="6839" w:type="dxa"/>
            <w:gridSpan w:val="5"/>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                        Торговые марки чая</w:t>
            </w:r>
          </w:p>
        </w:tc>
      </w:tr>
      <w:tr w:rsidR="00EF5D22" w:rsidRPr="00900FE6" w:rsidTr="00EF5D22">
        <w:trPr>
          <w:trHeight w:val="348"/>
        </w:trPr>
        <w:tc>
          <w:tcPr>
            <w:tcW w:w="1879" w:type="dxa"/>
            <w:vMerge/>
          </w:tcPr>
          <w:p w:rsidR="00EF5D22" w:rsidRPr="00900FE6" w:rsidRDefault="00EF5D22" w:rsidP="00900FE6">
            <w:pPr>
              <w:spacing w:line="360" w:lineRule="auto"/>
              <w:jc w:val="both"/>
              <w:rPr>
                <w:rFonts w:ascii="Times New Roman" w:hAnsi="Times New Roman" w:cs="Times New Roman"/>
                <w:sz w:val="24"/>
                <w:szCs w:val="24"/>
              </w:rPr>
            </w:pPr>
          </w:p>
        </w:tc>
        <w:tc>
          <w:tcPr>
            <w:tcW w:w="1352" w:type="dxa"/>
            <w:vMerge/>
          </w:tcPr>
          <w:p w:rsidR="00EF5D22" w:rsidRPr="00900FE6" w:rsidRDefault="00EF5D22" w:rsidP="00900FE6">
            <w:pPr>
              <w:spacing w:line="360" w:lineRule="auto"/>
              <w:jc w:val="both"/>
              <w:rPr>
                <w:rFonts w:ascii="Times New Roman" w:hAnsi="Times New Roman" w:cs="Times New Roman"/>
                <w:sz w:val="24"/>
                <w:szCs w:val="24"/>
              </w:rPr>
            </w:pPr>
          </w:p>
        </w:tc>
        <w:tc>
          <w:tcPr>
            <w:tcW w:w="1299"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b/>
                <w:sz w:val="24"/>
                <w:szCs w:val="24"/>
                <w:lang w:val="en-US"/>
              </w:rPr>
              <w:t>Ahmad Tea</w:t>
            </w:r>
          </w:p>
        </w:tc>
        <w:tc>
          <w:tcPr>
            <w:tcW w:w="1300"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b/>
                <w:sz w:val="24"/>
                <w:szCs w:val="24"/>
                <w:lang w:val="en-US"/>
              </w:rPr>
              <w:t xml:space="preserve">    Tess</w:t>
            </w:r>
          </w:p>
        </w:tc>
        <w:tc>
          <w:tcPr>
            <w:tcW w:w="1345"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b/>
                <w:sz w:val="24"/>
                <w:szCs w:val="24"/>
                <w:lang w:val="en-US"/>
              </w:rPr>
              <w:t>Greenfield</w:t>
            </w:r>
          </w:p>
        </w:tc>
        <w:tc>
          <w:tcPr>
            <w:tcW w:w="1391"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b/>
                <w:sz w:val="24"/>
                <w:szCs w:val="24"/>
              </w:rPr>
              <w:t>Принцесса Нури</w:t>
            </w:r>
          </w:p>
        </w:tc>
        <w:tc>
          <w:tcPr>
            <w:tcW w:w="1504" w:type="dxa"/>
          </w:tcPr>
          <w:p w:rsidR="00EF5D22" w:rsidRPr="00900FE6" w:rsidRDefault="00EF5D22"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«Суданская роза"</w:t>
            </w:r>
          </w:p>
        </w:tc>
      </w:tr>
      <w:tr w:rsidR="00EF5D22" w:rsidRPr="00900FE6" w:rsidTr="00EF5D22">
        <w:trPr>
          <w:trHeight w:val="1169"/>
        </w:trPr>
        <w:tc>
          <w:tcPr>
            <w:tcW w:w="1879"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Внешний вид листового чая (уборка)</w:t>
            </w:r>
          </w:p>
        </w:tc>
        <w:tc>
          <w:tcPr>
            <w:tcW w:w="1352"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0,2</w:t>
            </w:r>
          </w:p>
        </w:tc>
        <w:tc>
          <w:tcPr>
            <w:tcW w:w="1299"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4</w:t>
            </w:r>
          </w:p>
        </w:tc>
        <w:tc>
          <w:tcPr>
            <w:tcW w:w="1300"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3</w:t>
            </w:r>
          </w:p>
        </w:tc>
        <w:tc>
          <w:tcPr>
            <w:tcW w:w="1345"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5</w:t>
            </w:r>
          </w:p>
        </w:tc>
        <w:tc>
          <w:tcPr>
            <w:tcW w:w="1391"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5</w:t>
            </w:r>
          </w:p>
        </w:tc>
        <w:tc>
          <w:tcPr>
            <w:tcW w:w="1504"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5</w:t>
            </w:r>
          </w:p>
        </w:tc>
      </w:tr>
      <w:tr w:rsidR="00EF5D22" w:rsidRPr="00900FE6" w:rsidTr="00EF5D22">
        <w:trPr>
          <w:trHeight w:val="373"/>
        </w:trPr>
        <w:tc>
          <w:tcPr>
            <w:tcW w:w="1879"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Настой</w:t>
            </w:r>
          </w:p>
        </w:tc>
        <w:tc>
          <w:tcPr>
            <w:tcW w:w="1352"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0,2</w:t>
            </w:r>
          </w:p>
        </w:tc>
        <w:tc>
          <w:tcPr>
            <w:tcW w:w="1299"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4</w:t>
            </w:r>
          </w:p>
        </w:tc>
        <w:tc>
          <w:tcPr>
            <w:tcW w:w="1300"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5</w:t>
            </w:r>
          </w:p>
        </w:tc>
        <w:tc>
          <w:tcPr>
            <w:tcW w:w="1345"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5</w:t>
            </w:r>
          </w:p>
        </w:tc>
        <w:tc>
          <w:tcPr>
            <w:tcW w:w="1391"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4</w:t>
            </w:r>
          </w:p>
        </w:tc>
        <w:tc>
          <w:tcPr>
            <w:tcW w:w="1504"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5</w:t>
            </w:r>
          </w:p>
        </w:tc>
      </w:tr>
      <w:tr w:rsidR="00EF5D22" w:rsidRPr="00900FE6" w:rsidTr="00EF5D22">
        <w:trPr>
          <w:trHeight w:val="389"/>
        </w:trPr>
        <w:tc>
          <w:tcPr>
            <w:tcW w:w="1879"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Аромат и вкус</w:t>
            </w:r>
          </w:p>
        </w:tc>
        <w:tc>
          <w:tcPr>
            <w:tcW w:w="1352"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0,4</w:t>
            </w:r>
          </w:p>
        </w:tc>
        <w:tc>
          <w:tcPr>
            <w:tcW w:w="1299"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5</w:t>
            </w:r>
          </w:p>
        </w:tc>
        <w:tc>
          <w:tcPr>
            <w:tcW w:w="1300"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5</w:t>
            </w:r>
          </w:p>
        </w:tc>
        <w:tc>
          <w:tcPr>
            <w:tcW w:w="1345"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5</w:t>
            </w:r>
          </w:p>
        </w:tc>
        <w:tc>
          <w:tcPr>
            <w:tcW w:w="1391"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4</w:t>
            </w:r>
          </w:p>
        </w:tc>
        <w:tc>
          <w:tcPr>
            <w:tcW w:w="1504" w:type="dxa"/>
          </w:tcPr>
          <w:p w:rsidR="00EF5D22" w:rsidRPr="00900FE6" w:rsidRDefault="00EF5D22"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3</w:t>
            </w:r>
          </w:p>
        </w:tc>
      </w:tr>
    </w:tbl>
    <w:p w:rsidR="00EF5D22" w:rsidRPr="00900FE6" w:rsidRDefault="00EF5D22" w:rsidP="00900FE6">
      <w:pPr>
        <w:spacing w:after="0" w:line="360" w:lineRule="auto"/>
        <w:jc w:val="both"/>
        <w:rPr>
          <w:rFonts w:ascii="Times New Roman" w:hAnsi="Times New Roman" w:cs="Times New Roman"/>
          <w:b/>
          <w:sz w:val="24"/>
          <w:szCs w:val="24"/>
        </w:rPr>
      </w:pPr>
    </w:p>
    <w:p w:rsidR="009A7592" w:rsidRPr="00900FE6" w:rsidRDefault="0098092E" w:rsidP="00900FE6">
      <w:pPr>
        <w:spacing w:after="0" w:line="360" w:lineRule="auto"/>
        <w:jc w:val="both"/>
        <w:rPr>
          <w:rFonts w:ascii="Times New Roman" w:hAnsi="Times New Roman" w:cs="Times New Roman"/>
          <w:color w:val="000000"/>
          <w:sz w:val="24"/>
          <w:szCs w:val="24"/>
        </w:rPr>
      </w:pPr>
      <w:r w:rsidRPr="00900FE6">
        <w:rPr>
          <w:rFonts w:ascii="Times New Roman" w:hAnsi="Times New Roman" w:cs="Times New Roman"/>
          <w:b/>
          <w:sz w:val="24"/>
          <w:szCs w:val="24"/>
        </w:rPr>
        <w:t>Опыт№2</w:t>
      </w:r>
      <w:r w:rsidR="00EF2EC8" w:rsidRPr="00900FE6">
        <w:rPr>
          <w:rFonts w:ascii="Times New Roman" w:hAnsi="Times New Roman" w:cs="Times New Roman"/>
          <w:b/>
          <w:sz w:val="24"/>
          <w:szCs w:val="24"/>
        </w:rPr>
        <w:t xml:space="preserve">  Выделение кофеина</w:t>
      </w:r>
      <w:r w:rsidR="00EF5D22" w:rsidRPr="00900FE6">
        <w:rPr>
          <w:rFonts w:ascii="Times New Roman" w:hAnsi="Times New Roman" w:cs="Times New Roman"/>
          <w:color w:val="000000"/>
          <w:sz w:val="24"/>
          <w:szCs w:val="24"/>
        </w:rPr>
        <w:t>В 5 фарфоровых тиглей поместили</w:t>
      </w:r>
      <w:r w:rsidR="00445D87" w:rsidRPr="00900FE6">
        <w:rPr>
          <w:rFonts w:ascii="Times New Roman" w:hAnsi="Times New Roman" w:cs="Times New Roman"/>
          <w:color w:val="000000"/>
          <w:sz w:val="24"/>
          <w:szCs w:val="24"/>
        </w:rPr>
        <w:t xml:space="preserve"> измельчённые </w:t>
      </w:r>
      <w:r w:rsidR="009A7592" w:rsidRPr="00900FE6">
        <w:rPr>
          <w:rFonts w:ascii="Times New Roman" w:hAnsi="Times New Roman" w:cs="Times New Roman"/>
          <w:color w:val="000000"/>
          <w:sz w:val="24"/>
          <w:szCs w:val="24"/>
        </w:rPr>
        <w:t xml:space="preserve"> различные сорт</w:t>
      </w:r>
      <w:r w:rsidR="00EF5D22" w:rsidRPr="00900FE6">
        <w:rPr>
          <w:rFonts w:ascii="Times New Roman" w:hAnsi="Times New Roman" w:cs="Times New Roman"/>
          <w:color w:val="000000"/>
          <w:sz w:val="24"/>
          <w:szCs w:val="24"/>
        </w:rPr>
        <w:t>а</w:t>
      </w:r>
      <w:r w:rsidR="009A7592" w:rsidRPr="00900FE6">
        <w:rPr>
          <w:rFonts w:ascii="Times New Roman" w:hAnsi="Times New Roman" w:cs="Times New Roman"/>
          <w:color w:val="000000"/>
          <w:sz w:val="24"/>
          <w:szCs w:val="24"/>
        </w:rPr>
        <w:t xml:space="preserve"> чая</w:t>
      </w:r>
      <w:r w:rsidR="000475A7" w:rsidRPr="00900FE6">
        <w:rPr>
          <w:rFonts w:ascii="Times New Roman" w:hAnsi="Times New Roman" w:cs="Times New Roman"/>
          <w:color w:val="000000"/>
          <w:sz w:val="24"/>
          <w:szCs w:val="24"/>
        </w:rPr>
        <w:t xml:space="preserve"> по 2 г.</w:t>
      </w:r>
      <w:r w:rsidR="009A7592" w:rsidRPr="00900FE6">
        <w:rPr>
          <w:rFonts w:ascii="Times New Roman" w:hAnsi="Times New Roman" w:cs="Times New Roman"/>
          <w:color w:val="000000"/>
          <w:sz w:val="24"/>
          <w:szCs w:val="24"/>
        </w:rPr>
        <w:t xml:space="preserve"> и примерно 2 г оксида магния. Смешали оба вещества и поставили тигель на огонь. Сверху на тигель поставили </w:t>
      </w:r>
      <w:r w:rsidR="00445D87" w:rsidRPr="00900FE6">
        <w:rPr>
          <w:rFonts w:ascii="Times New Roman" w:hAnsi="Times New Roman" w:cs="Times New Roman"/>
          <w:color w:val="000000"/>
          <w:sz w:val="24"/>
          <w:szCs w:val="24"/>
        </w:rPr>
        <w:t>сосуд с холодной водой</w:t>
      </w:r>
      <w:r w:rsidR="009A7592" w:rsidRPr="00900FE6">
        <w:rPr>
          <w:rFonts w:ascii="Times New Roman" w:hAnsi="Times New Roman" w:cs="Times New Roman"/>
          <w:color w:val="000000"/>
          <w:sz w:val="24"/>
          <w:szCs w:val="24"/>
        </w:rPr>
        <w:t>. В при</w:t>
      </w:r>
      <w:r w:rsidR="00445D87" w:rsidRPr="00900FE6">
        <w:rPr>
          <w:rFonts w:ascii="Times New Roman" w:hAnsi="Times New Roman" w:cs="Times New Roman"/>
          <w:color w:val="000000"/>
          <w:sz w:val="24"/>
          <w:szCs w:val="24"/>
        </w:rPr>
        <w:t xml:space="preserve">сутствии оксида магния кофеин </w:t>
      </w:r>
      <w:r w:rsidR="009A7592" w:rsidRPr="00900FE6">
        <w:rPr>
          <w:rFonts w:ascii="Times New Roman" w:hAnsi="Times New Roman" w:cs="Times New Roman"/>
          <w:color w:val="000000"/>
          <w:sz w:val="24"/>
          <w:szCs w:val="24"/>
        </w:rPr>
        <w:t xml:space="preserve"> воз</w:t>
      </w:r>
      <w:r w:rsidR="00445D87" w:rsidRPr="00900FE6">
        <w:rPr>
          <w:rFonts w:ascii="Times New Roman" w:hAnsi="Times New Roman" w:cs="Times New Roman"/>
          <w:color w:val="000000"/>
          <w:sz w:val="24"/>
          <w:szCs w:val="24"/>
        </w:rPr>
        <w:t>гонялся</w:t>
      </w:r>
      <w:r w:rsidR="009A7592" w:rsidRPr="00900FE6">
        <w:rPr>
          <w:rFonts w:ascii="Times New Roman" w:hAnsi="Times New Roman" w:cs="Times New Roman"/>
          <w:color w:val="000000"/>
          <w:sz w:val="24"/>
          <w:szCs w:val="24"/>
        </w:rPr>
        <w:t>. Попав</w:t>
      </w:r>
      <w:r w:rsidR="00445D87" w:rsidRPr="00900FE6">
        <w:rPr>
          <w:rFonts w:ascii="Times New Roman" w:hAnsi="Times New Roman" w:cs="Times New Roman"/>
          <w:color w:val="000000"/>
          <w:sz w:val="24"/>
          <w:szCs w:val="24"/>
        </w:rPr>
        <w:t xml:space="preserve"> на холодное дно сосуда</w:t>
      </w:r>
      <w:r w:rsidR="005547FC">
        <w:rPr>
          <w:rFonts w:ascii="Times New Roman" w:hAnsi="Times New Roman" w:cs="Times New Roman"/>
          <w:color w:val="000000"/>
          <w:sz w:val="24"/>
          <w:szCs w:val="24"/>
        </w:rPr>
        <w:t xml:space="preserve">, кофеин </w:t>
      </w:r>
      <w:r w:rsidR="00445D87" w:rsidRPr="00900FE6">
        <w:rPr>
          <w:rFonts w:ascii="Times New Roman" w:hAnsi="Times New Roman" w:cs="Times New Roman"/>
          <w:color w:val="000000"/>
          <w:sz w:val="24"/>
          <w:szCs w:val="24"/>
        </w:rPr>
        <w:t>прикипел к ней, в виде бесцветных крист</w:t>
      </w:r>
      <w:r w:rsidR="007B2F37">
        <w:rPr>
          <w:rFonts w:ascii="Times New Roman" w:hAnsi="Times New Roman" w:cs="Times New Roman"/>
          <w:color w:val="000000"/>
          <w:sz w:val="24"/>
          <w:szCs w:val="24"/>
        </w:rPr>
        <w:t>аллов</w:t>
      </w:r>
      <w:r w:rsidR="00445D87" w:rsidRPr="00900FE6">
        <w:rPr>
          <w:rFonts w:ascii="Times New Roman" w:hAnsi="Times New Roman" w:cs="Times New Roman"/>
          <w:color w:val="000000"/>
          <w:sz w:val="24"/>
          <w:szCs w:val="24"/>
        </w:rPr>
        <w:t>.</w:t>
      </w:r>
      <w:r w:rsidR="007B2F37">
        <w:rPr>
          <w:rFonts w:ascii="Times New Roman" w:hAnsi="Times New Roman" w:cs="Times New Roman"/>
          <w:color w:val="000000"/>
          <w:sz w:val="24"/>
          <w:szCs w:val="24"/>
        </w:rPr>
        <w:t xml:space="preserve"> </w:t>
      </w:r>
      <w:r w:rsidR="00445D87" w:rsidRPr="00900FE6">
        <w:rPr>
          <w:rFonts w:ascii="Times New Roman" w:hAnsi="Times New Roman" w:cs="Times New Roman"/>
          <w:color w:val="000000"/>
          <w:sz w:val="24"/>
          <w:szCs w:val="24"/>
        </w:rPr>
        <w:t>Наличие кофеина мы определили визуально.</w:t>
      </w:r>
    </w:p>
    <w:tbl>
      <w:tblPr>
        <w:tblStyle w:val="a9"/>
        <w:tblW w:w="0" w:type="auto"/>
        <w:tblLook w:val="04A0"/>
      </w:tblPr>
      <w:tblGrid>
        <w:gridCol w:w="1314"/>
        <w:gridCol w:w="1314"/>
        <w:gridCol w:w="1314"/>
        <w:gridCol w:w="1611"/>
        <w:gridCol w:w="1391"/>
        <w:gridCol w:w="1504"/>
      </w:tblGrid>
      <w:tr w:rsidR="006126CC" w:rsidRPr="00900FE6" w:rsidTr="00E74B95">
        <w:tc>
          <w:tcPr>
            <w:tcW w:w="1314" w:type="dxa"/>
            <w:vMerge w:val="restart"/>
          </w:tcPr>
          <w:p w:rsidR="006126CC" w:rsidRPr="00900FE6" w:rsidRDefault="006126CC"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lastRenderedPageBreak/>
              <w:t>Кофеин</w:t>
            </w:r>
          </w:p>
        </w:tc>
        <w:tc>
          <w:tcPr>
            <w:tcW w:w="1314" w:type="dxa"/>
          </w:tcPr>
          <w:p w:rsidR="006126CC" w:rsidRPr="00900FE6" w:rsidRDefault="006126CC"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lang w:val="en-US"/>
              </w:rPr>
              <w:t>Ahmad Tea</w:t>
            </w:r>
          </w:p>
        </w:tc>
        <w:tc>
          <w:tcPr>
            <w:tcW w:w="1314" w:type="dxa"/>
          </w:tcPr>
          <w:p w:rsidR="006126CC" w:rsidRPr="00900FE6" w:rsidRDefault="006126CC"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lang w:val="en-US"/>
              </w:rPr>
              <w:t xml:space="preserve">    Tess</w:t>
            </w:r>
          </w:p>
        </w:tc>
        <w:tc>
          <w:tcPr>
            <w:tcW w:w="1315" w:type="dxa"/>
          </w:tcPr>
          <w:p w:rsidR="006126CC" w:rsidRPr="00900FE6" w:rsidRDefault="006126CC"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lang w:val="en-US"/>
              </w:rPr>
              <w:t>Greenfield</w:t>
            </w:r>
            <w:r w:rsidRPr="00900FE6">
              <w:rPr>
                <w:rFonts w:ascii="Times New Roman" w:hAnsi="Times New Roman" w:cs="Times New Roman"/>
                <w:b/>
                <w:sz w:val="24"/>
                <w:szCs w:val="24"/>
              </w:rPr>
              <w:t xml:space="preserve"> (ЗЕЛЁНЫЙ)</w:t>
            </w:r>
          </w:p>
        </w:tc>
        <w:tc>
          <w:tcPr>
            <w:tcW w:w="1315" w:type="dxa"/>
          </w:tcPr>
          <w:p w:rsidR="006126CC" w:rsidRPr="00900FE6" w:rsidRDefault="006126CC"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Принцесса Нури</w:t>
            </w:r>
          </w:p>
        </w:tc>
        <w:tc>
          <w:tcPr>
            <w:tcW w:w="1315" w:type="dxa"/>
          </w:tcPr>
          <w:p w:rsidR="006126CC" w:rsidRPr="00900FE6" w:rsidRDefault="006126CC"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«Суданская роза"</w:t>
            </w:r>
          </w:p>
        </w:tc>
      </w:tr>
      <w:tr w:rsidR="006126CC" w:rsidRPr="00900FE6" w:rsidTr="00E74B95">
        <w:trPr>
          <w:trHeight w:val="562"/>
        </w:trPr>
        <w:tc>
          <w:tcPr>
            <w:tcW w:w="1314" w:type="dxa"/>
            <w:vMerge/>
          </w:tcPr>
          <w:p w:rsidR="006126CC" w:rsidRPr="00900FE6" w:rsidRDefault="006126CC" w:rsidP="00900FE6">
            <w:pPr>
              <w:spacing w:line="360" w:lineRule="auto"/>
              <w:jc w:val="both"/>
              <w:rPr>
                <w:rFonts w:ascii="Times New Roman" w:hAnsi="Times New Roman" w:cs="Times New Roman"/>
                <w:b/>
                <w:sz w:val="24"/>
                <w:szCs w:val="24"/>
              </w:rPr>
            </w:pPr>
          </w:p>
        </w:tc>
        <w:tc>
          <w:tcPr>
            <w:tcW w:w="1314" w:type="dxa"/>
          </w:tcPr>
          <w:p w:rsidR="006126CC" w:rsidRPr="00900FE6" w:rsidRDefault="006126CC" w:rsidP="00900FE6">
            <w:pPr>
              <w:spacing w:line="360" w:lineRule="auto"/>
              <w:jc w:val="both"/>
              <w:rPr>
                <w:rFonts w:ascii="Times New Roman" w:hAnsi="Times New Roman" w:cs="Times New Roman"/>
                <w:b/>
                <w:sz w:val="24"/>
                <w:szCs w:val="24"/>
              </w:rPr>
            </w:pPr>
            <w:r w:rsidRPr="00900FE6">
              <w:rPr>
                <w:rFonts w:ascii="Times New Roman" w:hAnsi="Times New Roman" w:cs="Times New Roman"/>
                <w:sz w:val="24"/>
                <w:szCs w:val="24"/>
              </w:rPr>
              <w:t>Есть</w:t>
            </w:r>
          </w:p>
        </w:tc>
        <w:tc>
          <w:tcPr>
            <w:tcW w:w="1314" w:type="dxa"/>
          </w:tcPr>
          <w:p w:rsidR="006126CC" w:rsidRPr="00900FE6" w:rsidRDefault="006126CC" w:rsidP="00900FE6">
            <w:pPr>
              <w:spacing w:line="360" w:lineRule="auto"/>
              <w:jc w:val="both"/>
              <w:rPr>
                <w:rFonts w:ascii="Times New Roman" w:hAnsi="Times New Roman" w:cs="Times New Roman"/>
                <w:b/>
                <w:sz w:val="24"/>
                <w:szCs w:val="24"/>
              </w:rPr>
            </w:pPr>
            <w:r w:rsidRPr="00900FE6">
              <w:rPr>
                <w:rFonts w:ascii="Times New Roman" w:hAnsi="Times New Roman" w:cs="Times New Roman"/>
                <w:sz w:val="24"/>
                <w:szCs w:val="24"/>
              </w:rPr>
              <w:t>Есть</w:t>
            </w:r>
          </w:p>
        </w:tc>
        <w:tc>
          <w:tcPr>
            <w:tcW w:w="1315" w:type="dxa"/>
          </w:tcPr>
          <w:p w:rsidR="006126CC" w:rsidRPr="00900FE6" w:rsidRDefault="006126CC" w:rsidP="00900FE6">
            <w:pPr>
              <w:spacing w:line="360" w:lineRule="auto"/>
              <w:jc w:val="both"/>
              <w:rPr>
                <w:rFonts w:ascii="Times New Roman" w:hAnsi="Times New Roman" w:cs="Times New Roman"/>
                <w:b/>
                <w:sz w:val="24"/>
                <w:szCs w:val="24"/>
              </w:rPr>
            </w:pPr>
            <w:r w:rsidRPr="00900FE6">
              <w:rPr>
                <w:rFonts w:ascii="Times New Roman" w:hAnsi="Times New Roman" w:cs="Times New Roman"/>
                <w:sz w:val="24"/>
                <w:szCs w:val="24"/>
              </w:rPr>
              <w:t>Есть, в небольших количествах</w:t>
            </w:r>
          </w:p>
        </w:tc>
        <w:tc>
          <w:tcPr>
            <w:tcW w:w="1315" w:type="dxa"/>
          </w:tcPr>
          <w:p w:rsidR="006126CC" w:rsidRPr="00900FE6" w:rsidRDefault="006126CC" w:rsidP="00900FE6">
            <w:pPr>
              <w:spacing w:line="360" w:lineRule="auto"/>
              <w:jc w:val="both"/>
              <w:rPr>
                <w:rFonts w:ascii="Times New Roman" w:hAnsi="Times New Roman" w:cs="Times New Roman"/>
                <w:b/>
                <w:sz w:val="24"/>
                <w:szCs w:val="24"/>
              </w:rPr>
            </w:pPr>
            <w:r w:rsidRPr="00900FE6">
              <w:rPr>
                <w:rFonts w:ascii="Times New Roman" w:hAnsi="Times New Roman" w:cs="Times New Roman"/>
                <w:sz w:val="24"/>
                <w:szCs w:val="24"/>
              </w:rPr>
              <w:t>Есть</w:t>
            </w:r>
          </w:p>
        </w:tc>
        <w:tc>
          <w:tcPr>
            <w:tcW w:w="1315" w:type="dxa"/>
          </w:tcPr>
          <w:p w:rsidR="006126CC" w:rsidRPr="00900FE6" w:rsidRDefault="006126CC"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 xml:space="preserve">    нет</w:t>
            </w:r>
          </w:p>
        </w:tc>
      </w:tr>
    </w:tbl>
    <w:p w:rsidR="006126CC" w:rsidRPr="00900FE6" w:rsidRDefault="006126CC" w:rsidP="00900FE6">
      <w:pPr>
        <w:spacing w:after="0" w:line="360" w:lineRule="auto"/>
        <w:jc w:val="both"/>
        <w:rPr>
          <w:rFonts w:ascii="Times New Roman" w:hAnsi="Times New Roman" w:cs="Times New Roman"/>
          <w:b/>
          <w:sz w:val="24"/>
          <w:szCs w:val="24"/>
        </w:rPr>
      </w:pPr>
    </w:p>
    <w:p w:rsidR="009A7592" w:rsidRPr="00900FE6" w:rsidRDefault="009A7592"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sz w:val="24"/>
          <w:szCs w:val="24"/>
        </w:rPr>
        <w:t>Вывод:</w:t>
      </w:r>
      <w:r w:rsidR="007B2F37">
        <w:rPr>
          <w:rFonts w:ascii="Times New Roman" w:hAnsi="Times New Roman" w:cs="Times New Roman"/>
          <w:b/>
          <w:sz w:val="24"/>
          <w:szCs w:val="24"/>
        </w:rPr>
        <w:t xml:space="preserve"> </w:t>
      </w:r>
      <w:r w:rsidRPr="00900FE6">
        <w:rPr>
          <w:rFonts w:ascii="Times New Roman" w:hAnsi="Times New Roman" w:cs="Times New Roman"/>
          <w:sz w:val="24"/>
          <w:szCs w:val="24"/>
        </w:rPr>
        <w:t>Наибольшее количество теобромина было выделено из чер</w:t>
      </w:r>
      <w:r w:rsidR="006126CC" w:rsidRPr="00900FE6">
        <w:rPr>
          <w:rFonts w:ascii="Times New Roman" w:hAnsi="Times New Roman" w:cs="Times New Roman"/>
          <w:sz w:val="24"/>
          <w:szCs w:val="24"/>
        </w:rPr>
        <w:t>ного чая, наименьшее из зелёного</w:t>
      </w:r>
      <w:r w:rsidRPr="00900FE6">
        <w:rPr>
          <w:rFonts w:ascii="Times New Roman" w:hAnsi="Times New Roman" w:cs="Times New Roman"/>
          <w:sz w:val="24"/>
          <w:szCs w:val="24"/>
        </w:rPr>
        <w:t>.</w:t>
      </w:r>
      <w:r w:rsidR="00522A5A">
        <w:rPr>
          <w:rFonts w:ascii="Times New Roman" w:hAnsi="Times New Roman" w:cs="Times New Roman"/>
          <w:sz w:val="24"/>
          <w:szCs w:val="24"/>
        </w:rPr>
        <w:t xml:space="preserve"> </w:t>
      </w:r>
      <w:r w:rsidR="001533B8" w:rsidRPr="00900FE6">
        <w:rPr>
          <w:rFonts w:ascii="Times New Roman" w:hAnsi="Times New Roman" w:cs="Times New Roman"/>
          <w:sz w:val="24"/>
          <w:szCs w:val="24"/>
        </w:rPr>
        <w:t>(Приложение</w:t>
      </w:r>
      <w:proofErr w:type="gramStart"/>
      <w:r w:rsidR="001533B8" w:rsidRPr="00900FE6">
        <w:rPr>
          <w:rFonts w:ascii="Times New Roman" w:hAnsi="Times New Roman" w:cs="Times New Roman"/>
          <w:sz w:val="24"/>
          <w:szCs w:val="24"/>
        </w:rPr>
        <w:t>4</w:t>
      </w:r>
      <w:proofErr w:type="gramEnd"/>
      <w:r w:rsidR="001533B8" w:rsidRPr="00900FE6">
        <w:rPr>
          <w:rFonts w:ascii="Times New Roman" w:hAnsi="Times New Roman" w:cs="Times New Roman"/>
          <w:sz w:val="24"/>
          <w:szCs w:val="24"/>
        </w:rPr>
        <w:t>)</w:t>
      </w:r>
    </w:p>
    <w:tbl>
      <w:tblPr>
        <w:tblStyle w:val="a9"/>
        <w:tblpPr w:leftFromText="180" w:rightFromText="180" w:vertAnchor="text" w:horzAnchor="margin" w:tblpY="2578"/>
        <w:tblW w:w="0" w:type="auto"/>
        <w:tblLook w:val="04A0"/>
      </w:tblPr>
      <w:tblGrid>
        <w:gridCol w:w="1909"/>
        <w:gridCol w:w="1314"/>
        <w:gridCol w:w="1314"/>
        <w:gridCol w:w="1611"/>
        <w:gridCol w:w="1391"/>
        <w:gridCol w:w="1504"/>
      </w:tblGrid>
      <w:tr w:rsidR="00ED16EB" w:rsidRPr="00900FE6" w:rsidTr="00ED16EB">
        <w:trPr>
          <w:trHeight w:val="975"/>
        </w:trPr>
        <w:tc>
          <w:tcPr>
            <w:tcW w:w="1909" w:type="dxa"/>
          </w:tcPr>
          <w:p w:rsidR="00ED16EB" w:rsidRPr="00900FE6" w:rsidRDefault="00ED16EB"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Название</w:t>
            </w:r>
          </w:p>
        </w:tc>
        <w:tc>
          <w:tcPr>
            <w:tcW w:w="1314" w:type="dxa"/>
          </w:tcPr>
          <w:p w:rsidR="00ED16EB" w:rsidRPr="00900FE6" w:rsidRDefault="00ED16EB"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lang w:val="en-US"/>
              </w:rPr>
              <w:t>Ahmad Tea</w:t>
            </w:r>
          </w:p>
        </w:tc>
        <w:tc>
          <w:tcPr>
            <w:tcW w:w="1314" w:type="dxa"/>
          </w:tcPr>
          <w:p w:rsidR="00ED16EB" w:rsidRPr="00900FE6" w:rsidRDefault="00ED16EB"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lang w:val="en-US"/>
              </w:rPr>
              <w:t xml:space="preserve">    Tess</w:t>
            </w:r>
          </w:p>
        </w:tc>
        <w:tc>
          <w:tcPr>
            <w:tcW w:w="1611" w:type="dxa"/>
          </w:tcPr>
          <w:p w:rsidR="00ED16EB" w:rsidRPr="00900FE6" w:rsidRDefault="00ED16EB"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lang w:val="en-US"/>
              </w:rPr>
              <w:t>Greenfield</w:t>
            </w:r>
            <w:r w:rsidRPr="00900FE6">
              <w:rPr>
                <w:rFonts w:ascii="Times New Roman" w:hAnsi="Times New Roman" w:cs="Times New Roman"/>
                <w:b/>
                <w:sz w:val="24"/>
                <w:szCs w:val="24"/>
              </w:rPr>
              <w:t xml:space="preserve"> (ЗЕЛЁНЫЙ)</w:t>
            </w:r>
          </w:p>
        </w:tc>
        <w:tc>
          <w:tcPr>
            <w:tcW w:w="1391" w:type="dxa"/>
          </w:tcPr>
          <w:p w:rsidR="00ED16EB" w:rsidRPr="00900FE6" w:rsidRDefault="00ED16EB"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Принцесса Нури</w:t>
            </w:r>
          </w:p>
        </w:tc>
        <w:tc>
          <w:tcPr>
            <w:tcW w:w="1504" w:type="dxa"/>
          </w:tcPr>
          <w:p w:rsidR="00ED16EB" w:rsidRPr="00900FE6" w:rsidRDefault="00ED16EB"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«Суданская роза"</w:t>
            </w:r>
          </w:p>
        </w:tc>
      </w:tr>
      <w:tr w:rsidR="00ED16EB" w:rsidRPr="00900FE6" w:rsidTr="00ED16EB">
        <w:trPr>
          <w:trHeight w:val="562"/>
        </w:trPr>
        <w:tc>
          <w:tcPr>
            <w:tcW w:w="1909" w:type="dxa"/>
          </w:tcPr>
          <w:p w:rsidR="00ED16EB" w:rsidRPr="00900FE6" w:rsidRDefault="00ED16EB"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Кол-во капель 5-% спиртового раствора йода</w:t>
            </w:r>
          </w:p>
        </w:tc>
        <w:tc>
          <w:tcPr>
            <w:tcW w:w="1314" w:type="dxa"/>
          </w:tcPr>
          <w:p w:rsidR="00ED16EB" w:rsidRPr="00900FE6" w:rsidRDefault="00ED16EB"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8капель</w:t>
            </w:r>
          </w:p>
        </w:tc>
        <w:tc>
          <w:tcPr>
            <w:tcW w:w="1314" w:type="dxa"/>
          </w:tcPr>
          <w:p w:rsidR="00ED16EB" w:rsidRPr="00900FE6" w:rsidRDefault="00ED16EB"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2капли</w:t>
            </w:r>
          </w:p>
        </w:tc>
        <w:tc>
          <w:tcPr>
            <w:tcW w:w="1611" w:type="dxa"/>
          </w:tcPr>
          <w:p w:rsidR="00ED16EB" w:rsidRPr="00900FE6" w:rsidRDefault="00ED16EB"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7капель</w:t>
            </w:r>
          </w:p>
        </w:tc>
        <w:tc>
          <w:tcPr>
            <w:tcW w:w="1391" w:type="dxa"/>
          </w:tcPr>
          <w:p w:rsidR="00ED16EB" w:rsidRPr="00900FE6" w:rsidRDefault="00ED16EB"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5капель</w:t>
            </w:r>
          </w:p>
        </w:tc>
        <w:tc>
          <w:tcPr>
            <w:tcW w:w="1504" w:type="dxa"/>
          </w:tcPr>
          <w:p w:rsidR="00ED16EB" w:rsidRPr="00900FE6" w:rsidRDefault="00ED16EB"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10капель</w:t>
            </w:r>
          </w:p>
        </w:tc>
      </w:tr>
    </w:tbl>
    <w:p w:rsidR="006126CC" w:rsidRPr="00900FE6" w:rsidRDefault="009A7592"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sz w:val="24"/>
          <w:szCs w:val="24"/>
        </w:rPr>
        <w:t>Опыт №</w:t>
      </w:r>
      <w:r w:rsidR="0098092E" w:rsidRPr="00900FE6">
        <w:rPr>
          <w:rFonts w:ascii="Times New Roman" w:hAnsi="Times New Roman" w:cs="Times New Roman"/>
          <w:b/>
          <w:sz w:val="24"/>
          <w:szCs w:val="24"/>
        </w:rPr>
        <w:t>3</w:t>
      </w:r>
      <w:r w:rsidRPr="00900FE6">
        <w:rPr>
          <w:rFonts w:ascii="Times New Roman" w:hAnsi="Times New Roman" w:cs="Times New Roman"/>
          <w:b/>
          <w:sz w:val="24"/>
          <w:szCs w:val="24"/>
        </w:rPr>
        <w:t>. Определение витамина С.</w:t>
      </w:r>
      <w:r w:rsidR="006126CC" w:rsidRPr="00900FE6">
        <w:rPr>
          <w:rFonts w:ascii="Times New Roman" w:hAnsi="Times New Roman" w:cs="Times New Roman"/>
          <w:sz w:val="24"/>
          <w:szCs w:val="24"/>
        </w:rPr>
        <w:t>М</w:t>
      </w:r>
      <w:r w:rsidR="00B931EF" w:rsidRPr="00900FE6">
        <w:rPr>
          <w:rFonts w:ascii="Times New Roman" w:hAnsi="Times New Roman" w:cs="Times New Roman"/>
          <w:sz w:val="24"/>
          <w:szCs w:val="24"/>
        </w:rPr>
        <w:t xml:space="preserve">ы </w:t>
      </w:r>
      <w:r w:rsidRPr="00900FE6">
        <w:rPr>
          <w:rFonts w:ascii="Times New Roman" w:hAnsi="Times New Roman" w:cs="Times New Roman"/>
          <w:sz w:val="24"/>
          <w:szCs w:val="24"/>
        </w:rPr>
        <w:t>налили в</w:t>
      </w:r>
      <w:r w:rsidR="006126CC" w:rsidRPr="00900FE6">
        <w:rPr>
          <w:rFonts w:ascii="Times New Roman" w:hAnsi="Times New Roman" w:cs="Times New Roman"/>
          <w:sz w:val="24"/>
          <w:szCs w:val="24"/>
        </w:rPr>
        <w:t xml:space="preserve"> каждый </w:t>
      </w:r>
      <w:r w:rsidRPr="00900FE6">
        <w:rPr>
          <w:rFonts w:ascii="Times New Roman" w:hAnsi="Times New Roman" w:cs="Times New Roman"/>
          <w:sz w:val="24"/>
          <w:szCs w:val="24"/>
        </w:rPr>
        <w:t xml:space="preserve"> мерный стакан</w:t>
      </w:r>
      <w:r w:rsidR="006126CC" w:rsidRPr="00900FE6">
        <w:rPr>
          <w:rFonts w:ascii="Times New Roman" w:hAnsi="Times New Roman" w:cs="Times New Roman"/>
          <w:sz w:val="24"/>
          <w:szCs w:val="24"/>
        </w:rPr>
        <w:t xml:space="preserve"> по </w:t>
      </w:r>
      <w:r w:rsidRPr="00900FE6">
        <w:rPr>
          <w:rFonts w:ascii="Times New Roman" w:hAnsi="Times New Roman" w:cs="Times New Roman"/>
          <w:sz w:val="24"/>
          <w:szCs w:val="24"/>
        </w:rPr>
        <w:t xml:space="preserve"> 1 мл чая и добавили 5 мл воды. Затем добавили 0,5 мл крахмального клейстера (1 грамм крахмала на стакан кипятка). Далее по каплям </w:t>
      </w:r>
      <w:r w:rsidR="0098092E" w:rsidRPr="00900FE6">
        <w:rPr>
          <w:rFonts w:ascii="Times New Roman" w:hAnsi="Times New Roman" w:cs="Times New Roman"/>
          <w:sz w:val="24"/>
          <w:szCs w:val="24"/>
        </w:rPr>
        <w:t xml:space="preserve">добавили:  </w:t>
      </w:r>
      <w:r w:rsidR="00522A5A">
        <w:rPr>
          <w:rFonts w:ascii="Times New Roman" w:hAnsi="Times New Roman" w:cs="Times New Roman"/>
          <w:sz w:val="24"/>
          <w:szCs w:val="24"/>
        </w:rPr>
        <w:t xml:space="preserve"> 5%-ый раствор </w:t>
      </w:r>
      <w:proofErr w:type="spellStart"/>
      <w:r w:rsidR="00522A5A">
        <w:rPr>
          <w:rFonts w:ascii="Times New Roman" w:hAnsi="Times New Roman" w:cs="Times New Roman"/>
          <w:sz w:val="24"/>
          <w:szCs w:val="24"/>
        </w:rPr>
        <w:t>и</w:t>
      </w:r>
      <w:r w:rsidRPr="00900FE6">
        <w:rPr>
          <w:rFonts w:ascii="Times New Roman" w:hAnsi="Times New Roman" w:cs="Times New Roman"/>
          <w:sz w:val="24"/>
          <w:szCs w:val="24"/>
        </w:rPr>
        <w:t>ода</w:t>
      </w:r>
      <w:proofErr w:type="spellEnd"/>
      <w:r w:rsidRPr="00900FE6">
        <w:rPr>
          <w:rFonts w:ascii="Times New Roman" w:hAnsi="Times New Roman" w:cs="Times New Roman"/>
          <w:sz w:val="24"/>
          <w:szCs w:val="24"/>
        </w:rPr>
        <w:t xml:space="preserve"> до появления устойчивого синего окрашивания,</w:t>
      </w:r>
      <w:r w:rsidR="0098092E" w:rsidRPr="00900FE6">
        <w:rPr>
          <w:rFonts w:ascii="Times New Roman" w:hAnsi="Times New Roman" w:cs="Times New Roman"/>
          <w:sz w:val="24"/>
          <w:szCs w:val="24"/>
        </w:rPr>
        <w:t xml:space="preserve"> не исчезающего 10 – 15 секунд;         </w:t>
      </w:r>
    </w:p>
    <w:p w:rsidR="00522A5A" w:rsidRDefault="009A7592"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sz w:val="24"/>
          <w:szCs w:val="24"/>
        </w:rPr>
        <w:t>Вывод</w:t>
      </w:r>
      <w:proofErr w:type="gramStart"/>
      <w:r w:rsidRPr="00900FE6">
        <w:rPr>
          <w:rFonts w:ascii="Times New Roman" w:hAnsi="Times New Roman" w:cs="Times New Roman"/>
          <w:b/>
          <w:sz w:val="24"/>
          <w:szCs w:val="24"/>
        </w:rPr>
        <w:t>:</w:t>
      </w:r>
      <w:r w:rsidR="00ED16EB" w:rsidRPr="00900FE6">
        <w:rPr>
          <w:rFonts w:ascii="Times New Roman" w:hAnsi="Times New Roman" w:cs="Times New Roman"/>
          <w:sz w:val="24"/>
          <w:szCs w:val="24"/>
        </w:rPr>
        <w:t>Н</w:t>
      </w:r>
      <w:proofErr w:type="gramEnd"/>
      <w:r w:rsidR="00ED16EB" w:rsidRPr="00900FE6">
        <w:rPr>
          <w:rFonts w:ascii="Times New Roman" w:hAnsi="Times New Roman" w:cs="Times New Roman"/>
          <w:sz w:val="24"/>
          <w:szCs w:val="24"/>
        </w:rPr>
        <w:t xml:space="preserve">аибольшее кол-во витамина С  содержится в Суданской розе и в зелёном чае(приложение № </w:t>
      </w:r>
      <w:r w:rsidR="00484A65" w:rsidRPr="00900FE6">
        <w:rPr>
          <w:rFonts w:ascii="Times New Roman" w:hAnsi="Times New Roman" w:cs="Times New Roman"/>
          <w:sz w:val="24"/>
          <w:szCs w:val="24"/>
        </w:rPr>
        <w:t>5</w:t>
      </w:r>
      <w:r w:rsidR="001533B8" w:rsidRPr="00900FE6">
        <w:rPr>
          <w:rFonts w:ascii="Times New Roman" w:hAnsi="Times New Roman" w:cs="Times New Roman"/>
          <w:sz w:val="24"/>
          <w:szCs w:val="24"/>
        </w:rPr>
        <w:t>)</w:t>
      </w:r>
      <w:r w:rsidR="00522A5A">
        <w:rPr>
          <w:rFonts w:ascii="Times New Roman" w:hAnsi="Times New Roman" w:cs="Times New Roman"/>
          <w:sz w:val="24"/>
          <w:szCs w:val="24"/>
        </w:rPr>
        <w:t xml:space="preserve"> </w:t>
      </w: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9A7592" w:rsidP="00900FE6">
      <w:pPr>
        <w:spacing w:after="0" w:line="360" w:lineRule="auto"/>
        <w:jc w:val="both"/>
        <w:rPr>
          <w:rFonts w:ascii="Times New Roman" w:hAnsi="Times New Roman" w:cs="Times New Roman"/>
          <w:color w:val="000000"/>
          <w:sz w:val="24"/>
          <w:szCs w:val="24"/>
        </w:rPr>
      </w:pPr>
      <w:r w:rsidRPr="00900FE6">
        <w:rPr>
          <w:rFonts w:ascii="Times New Roman" w:hAnsi="Times New Roman" w:cs="Times New Roman"/>
          <w:b/>
          <w:color w:val="000000"/>
          <w:sz w:val="24"/>
          <w:szCs w:val="24"/>
        </w:rPr>
        <w:t>Опыт№</w:t>
      </w:r>
      <w:r w:rsidR="0098092E" w:rsidRPr="00900FE6">
        <w:rPr>
          <w:rFonts w:ascii="Times New Roman" w:hAnsi="Times New Roman" w:cs="Times New Roman"/>
          <w:color w:val="000000"/>
          <w:sz w:val="24"/>
          <w:szCs w:val="24"/>
        </w:rPr>
        <w:t>4</w:t>
      </w:r>
      <w:r w:rsidR="00522A5A">
        <w:rPr>
          <w:rFonts w:ascii="Times New Roman" w:hAnsi="Times New Roman" w:cs="Times New Roman"/>
          <w:color w:val="000000"/>
          <w:sz w:val="24"/>
          <w:szCs w:val="24"/>
        </w:rPr>
        <w:t xml:space="preserve">  </w:t>
      </w:r>
      <w:r w:rsidR="00235B0B" w:rsidRPr="00900FE6">
        <w:rPr>
          <w:rFonts w:ascii="Times New Roman" w:hAnsi="Times New Roman" w:cs="Times New Roman"/>
          <w:color w:val="000000"/>
          <w:sz w:val="24"/>
          <w:szCs w:val="24"/>
        </w:rPr>
        <w:t xml:space="preserve">а)  Определение наличия танина в чае.                                           </w:t>
      </w:r>
    </w:p>
    <w:p w:rsidR="00522A5A" w:rsidRDefault="00235B0B" w:rsidP="00900FE6">
      <w:pPr>
        <w:spacing w:after="0" w:line="360" w:lineRule="auto"/>
        <w:jc w:val="both"/>
        <w:rPr>
          <w:rFonts w:ascii="Times New Roman" w:hAnsi="Times New Roman" w:cs="Times New Roman"/>
          <w:color w:val="000000"/>
          <w:sz w:val="24"/>
          <w:szCs w:val="24"/>
        </w:rPr>
      </w:pPr>
      <w:r w:rsidRPr="00900FE6">
        <w:rPr>
          <w:rStyle w:val="FontStyle18"/>
          <w:sz w:val="24"/>
          <w:szCs w:val="24"/>
        </w:rPr>
        <w:t xml:space="preserve">К </w:t>
      </w:r>
      <w:r w:rsidR="00ED16EB" w:rsidRPr="00900FE6">
        <w:rPr>
          <w:rStyle w:val="FontStyle18"/>
          <w:sz w:val="24"/>
          <w:szCs w:val="24"/>
        </w:rPr>
        <w:t xml:space="preserve">образцам </w:t>
      </w:r>
      <w:r w:rsidRPr="00900FE6">
        <w:rPr>
          <w:rStyle w:val="FontStyle18"/>
          <w:sz w:val="24"/>
          <w:szCs w:val="24"/>
        </w:rPr>
        <w:t xml:space="preserve">раствора чая </w:t>
      </w:r>
      <w:r w:rsidR="00ED16EB" w:rsidRPr="00900FE6">
        <w:rPr>
          <w:rStyle w:val="FontStyle18"/>
          <w:sz w:val="24"/>
          <w:szCs w:val="24"/>
        </w:rPr>
        <w:t xml:space="preserve"> по 1 мл</w:t>
      </w:r>
      <w:proofErr w:type="gramStart"/>
      <w:r w:rsidR="00ED16EB" w:rsidRPr="00900FE6">
        <w:rPr>
          <w:rStyle w:val="FontStyle18"/>
          <w:sz w:val="24"/>
          <w:szCs w:val="24"/>
        </w:rPr>
        <w:t>.м</w:t>
      </w:r>
      <w:proofErr w:type="gramEnd"/>
      <w:r w:rsidR="00ED16EB" w:rsidRPr="00900FE6">
        <w:rPr>
          <w:rStyle w:val="FontStyle18"/>
          <w:sz w:val="24"/>
          <w:szCs w:val="24"/>
        </w:rPr>
        <w:t>ы добавили</w:t>
      </w:r>
      <w:r w:rsidRPr="00900FE6">
        <w:rPr>
          <w:rStyle w:val="FontStyle18"/>
          <w:sz w:val="24"/>
          <w:szCs w:val="24"/>
        </w:rPr>
        <w:t xml:space="preserve"> 1-2 капли хлорида железа (Ш). </w:t>
      </w:r>
      <w:r w:rsidR="008B076A" w:rsidRPr="00900FE6">
        <w:rPr>
          <w:rStyle w:val="FontStyle18"/>
          <w:sz w:val="24"/>
          <w:szCs w:val="24"/>
        </w:rPr>
        <w:t xml:space="preserve">Мы пронаблюдали </w:t>
      </w:r>
      <w:r w:rsidRPr="00900FE6">
        <w:rPr>
          <w:rStyle w:val="FontStyle18"/>
          <w:sz w:val="24"/>
          <w:szCs w:val="24"/>
        </w:rPr>
        <w:t>появление тёмно-фиолетового окрашивания</w:t>
      </w:r>
      <w:r w:rsidR="008B076A" w:rsidRPr="00900FE6">
        <w:rPr>
          <w:rStyle w:val="FontStyle18"/>
          <w:sz w:val="24"/>
          <w:szCs w:val="24"/>
        </w:rPr>
        <w:t xml:space="preserve"> в 4 растворах из 5</w:t>
      </w:r>
      <w:r w:rsidRPr="00900FE6">
        <w:rPr>
          <w:rStyle w:val="FontStyle18"/>
          <w:sz w:val="24"/>
          <w:szCs w:val="24"/>
        </w:rPr>
        <w:t xml:space="preserve">. Содержание танина в чае </w:t>
      </w:r>
      <w:r w:rsidR="008B076A" w:rsidRPr="00900FE6">
        <w:rPr>
          <w:rStyle w:val="FontStyle18"/>
          <w:sz w:val="24"/>
          <w:szCs w:val="24"/>
        </w:rPr>
        <w:t xml:space="preserve"> мы определили</w:t>
      </w:r>
      <w:r w:rsidRPr="00900FE6">
        <w:rPr>
          <w:rStyle w:val="FontStyle18"/>
          <w:sz w:val="24"/>
          <w:szCs w:val="24"/>
        </w:rPr>
        <w:t xml:space="preserve"> визуально-колориметрическим методом.   </w:t>
      </w:r>
      <w:r w:rsidRPr="00900FE6">
        <w:rPr>
          <w:rFonts w:ascii="Times New Roman" w:hAnsi="Times New Roman" w:cs="Times New Roman"/>
          <w:color w:val="000000"/>
          <w:sz w:val="24"/>
          <w:szCs w:val="24"/>
        </w:rPr>
        <w:t xml:space="preserve">                  </w:t>
      </w:r>
    </w:p>
    <w:p w:rsidR="0079751E" w:rsidRPr="00900FE6" w:rsidRDefault="00235B0B"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color w:val="000000"/>
          <w:sz w:val="24"/>
          <w:szCs w:val="24"/>
        </w:rPr>
        <w:t>б)</w:t>
      </w:r>
      <w:r w:rsidR="00522A5A">
        <w:rPr>
          <w:rFonts w:ascii="Times New Roman" w:hAnsi="Times New Roman" w:cs="Times New Roman"/>
          <w:color w:val="000000"/>
          <w:sz w:val="24"/>
          <w:szCs w:val="24"/>
        </w:rPr>
        <w:t xml:space="preserve"> Выделение танина: </w:t>
      </w:r>
      <w:r w:rsidR="009D71FD" w:rsidRPr="00900FE6">
        <w:rPr>
          <w:rFonts w:ascii="Times New Roman" w:eastAsia="Times New Roman" w:hAnsi="Times New Roman" w:cs="Times New Roman"/>
          <w:color w:val="000000"/>
          <w:sz w:val="24"/>
          <w:szCs w:val="24"/>
        </w:rPr>
        <w:t xml:space="preserve">50 г разного сорта чая </w:t>
      </w:r>
      <w:r w:rsidR="00A864B7" w:rsidRPr="00900FE6">
        <w:rPr>
          <w:rFonts w:ascii="Times New Roman" w:eastAsia="Times New Roman" w:hAnsi="Times New Roman" w:cs="Times New Roman"/>
          <w:color w:val="000000"/>
          <w:sz w:val="24"/>
          <w:szCs w:val="24"/>
        </w:rPr>
        <w:t xml:space="preserve">мы </w:t>
      </w:r>
      <w:r w:rsidR="009D71FD" w:rsidRPr="00900FE6">
        <w:rPr>
          <w:rFonts w:ascii="Times New Roman" w:eastAsia="Times New Roman" w:hAnsi="Times New Roman" w:cs="Times New Roman"/>
          <w:color w:val="000000"/>
          <w:sz w:val="24"/>
          <w:szCs w:val="24"/>
        </w:rPr>
        <w:t>заливали половиной стакана кипя</w:t>
      </w:r>
      <w:r w:rsidR="008B076A" w:rsidRPr="00900FE6">
        <w:rPr>
          <w:rFonts w:ascii="Times New Roman" w:eastAsia="Times New Roman" w:hAnsi="Times New Roman" w:cs="Times New Roman"/>
          <w:color w:val="000000"/>
          <w:sz w:val="24"/>
          <w:szCs w:val="24"/>
        </w:rPr>
        <w:t xml:space="preserve">тка и кипятили на водяной бане </w:t>
      </w:r>
      <w:r w:rsidR="009D71FD" w:rsidRPr="00900FE6">
        <w:rPr>
          <w:rFonts w:ascii="Times New Roman" w:eastAsia="Times New Roman" w:hAnsi="Times New Roman" w:cs="Times New Roman"/>
          <w:color w:val="000000"/>
          <w:sz w:val="24"/>
          <w:szCs w:val="24"/>
        </w:rPr>
        <w:t xml:space="preserve"> около 1 ч. Смесь профильтровывали через несколько слоев марли; осадок на фильтре п</w:t>
      </w:r>
      <w:r w:rsidR="008B076A" w:rsidRPr="00900FE6">
        <w:rPr>
          <w:rFonts w:ascii="Times New Roman" w:eastAsia="Times New Roman" w:hAnsi="Times New Roman" w:cs="Times New Roman"/>
          <w:color w:val="000000"/>
          <w:sz w:val="24"/>
          <w:szCs w:val="24"/>
        </w:rPr>
        <w:t>ромыли горячей водой. Получили</w:t>
      </w:r>
      <w:r w:rsidR="009D71FD" w:rsidRPr="00900FE6">
        <w:rPr>
          <w:rFonts w:ascii="Times New Roman" w:eastAsia="Times New Roman" w:hAnsi="Times New Roman" w:cs="Times New Roman"/>
          <w:color w:val="000000"/>
          <w:sz w:val="24"/>
          <w:szCs w:val="24"/>
        </w:rPr>
        <w:t xml:space="preserve"> около стакана желто-зеле</w:t>
      </w:r>
      <w:r w:rsidR="008B076A" w:rsidRPr="00900FE6">
        <w:rPr>
          <w:rFonts w:ascii="Times New Roman" w:eastAsia="Times New Roman" w:hAnsi="Times New Roman" w:cs="Times New Roman"/>
          <w:color w:val="000000"/>
          <w:sz w:val="24"/>
          <w:szCs w:val="24"/>
        </w:rPr>
        <w:t>ного раствора, в который внесли</w:t>
      </w:r>
      <w:r w:rsidR="009D71FD" w:rsidRPr="00900FE6">
        <w:rPr>
          <w:rFonts w:ascii="Times New Roman" w:eastAsia="Times New Roman" w:hAnsi="Times New Roman" w:cs="Times New Roman"/>
          <w:color w:val="000000"/>
          <w:sz w:val="24"/>
          <w:szCs w:val="24"/>
        </w:rPr>
        <w:t xml:space="preserve"> 15 г ацетата свинца. Образовался осадок таната свинца</w:t>
      </w:r>
      <w:r w:rsidR="008B076A" w:rsidRPr="00900FE6">
        <w:rPr>
          <w:rFonts w:ascii="Times New Roman" w:eastAsia="Times New Roman" w:hAnsi="Times New Roman" w:cs="Times New Roman"/>
          <w:color w:val="000000"/>
          <w:sz w:val="24"/>
          <w:szCs w:val="24"/>
        </w:rPr>
        <w:t xml:space="preserve"> в 4 стаканах</w:t>
      </w:r>
      <w:r w:rsidR="009D71FD" w:rsidRPr="00900FE6">
        <w:rPr>
          <w:rFonts w:ascii="Times New Roman" w:eastAsia="Times New Roman" w:hAnsi="Times New Roman" w:cs="Times New Roman"/>
          <w:color w:val="000000"/>
          <w:sz w:val="24"/>
          <w:szCs w:val="24"/>
        </w:rPr>
        <w:t>. Жидкость акк</w:t>
      </w:r>
      <w:r w:rsidR="008B076A" w:rsidRPr="00900FE6">
        <w:rPr>
          <w:rFonts w:ascii="Times New Roman" w:eastAsia="Times New Roman" w:hAnsi="Times New Roman" w:cs="Times New Roman"/>
          <w:color w:val="000000"/>
          <w:sz w:val="24"/>
          <w:szCs w:val="24"/>
        </w:rPr>
        <w:t xml:space="preserve">уратно слили. К осадкам добавили </w:t>
      </w:r>
      <w:r w:rsidR="009D71FD" w:rsidRPr="00900FE6">
        <w:rPr>
          <w:rFonts w:ascii="Times New Roman" w:eastAsia="Times New Roman" w:hAnsi="Times New Roman" w:cs="Times New Roman"/>
          <w:color w:val="000000"/>
          <w:sz w:val="24"/>
          <w:szCs w:val="24"/>
        </w:rPr>
        <w:t xml:space="preserve"> стакан горячей воды, размешивали, дали отстояться и надосадочную жидкость вновь слили. Эту операцию повторили три раза, для удаления из осадка ионов свинца. Чтобы проверить, действительно ли они удалены, отобрали в пробирку пробу жидкости и добавили к ней несколько капель разбавленной серной кислоты. </w:t>
      </w:r>
      <w:r w:rsidR="008B076A" w:rsidRPr="00900FE6">
        <w:rPr>
          <w:rFonts w:ascii="Times New Roman" w:eastAsia="Times New Roman" w:hAnsi="Times New Roman" w:cs="Times New Roman"/>
          <w:color w:val="000000"/>
          <w:sz w:val="24"/>
          <w:szCs w:val="24"/>
        </w:rPr>
        <w:t xml:space="preserve">В пробирках </w:t>
      </w:r>
      <w:r w:rsidR="009D71FD" w:rsidRPr="00900FE6">
        <w:rPr>
          <w:rFonts w:ascii="Times New Roman" w:eastAsia="Times New Roman" w:hAnsi="Times New Roman" w:cs="Times New Roman"/>
          <w:color w:val="000000"/>
          <w:sz w:val="24"/>
          <w:szCs w:val="24"/>
        </w:rPr>
        <w:t>образовался</w:t>
      </w:r>
      <w:r w:rsidR="008B076A" w:rsidRPr="00900FE6">
        <w:rPr>
          <w:rFonts w:ascii="Times New Roman" w:eastAsia="Times New Roman" w:hAnsi="Times New Roman" w:cs="Times New Roman"/>
          <w:color w:val="000000"/>
          <w:sz w:val="24"/>
          <w:szCs w:val="24"/>
        </w:rPr>
        <w:t xml:space="preserve"> в незначительном количестве </w:t>
      </w:r>
      <w:r w:rsidR="009D71FD" w:rsidRPr="00900FE6">
        <w:rPr>
          <w:rFonts w:ascii="Times New Roman" w:eastAsia="Times New Roman" w:hAnsi="Times New Roman" w:cs="Times New Roman"/>
          <w:color w:val="000000"/>
          <w:sz w:val="24"/>
          <w:szCs w:val="24"/>
        </w:rPr>
        <w:t xml:space="preserve"> </w:t>
      </w:r>
      <w:r w:rsidR="009D71FD" w:rsidRPr="00900FE6">
        <w:rPr>
          <w:rFonts w:ascii="Times New Roman" w:eastAsia="Times New Roman" w:hAnsi="Times New Roman" w:cs="Times New Roman"/>
          <w:color w:val="000000"/>
          <w:sz w:val="24"/>
          <w:szCs w:val="24"/>
        </w:rPr>
        <w:lastRenderedPageBreak/>
        <w:t>белый осадок PbSO</w:t>
      </w:r>
      <w:r w:rsidR="008B076A" w:rsidRPr="00900FE6">
        <w:rPr>
          <w:rFonts w:ascii="Times New Roman" w:eastAsia="Times New Roman" w:hAnsi="Times New Roman" w:cs="Times New Roman"/>
          <w:color w:val="000000"/>
          <w:sz w:val="24"/>
          <w:szCs w:val="24"/>
          <w:vertAlign w:val="subscript"/>
        </w:rPr>
        <w:t xml:space="preserve">4 . </w:t>
      </w:r>
      <w:r w:rsidR="008B076A" w:rsidRPr="00900FE6">
        <w:rPr>
          <w:rFonts w:ascii="Times New Roman" w:eastAsia="Times New Roman" w:hAnsi="Times New Roman" w:cs="Times New Roman"/>
          <w:color w:val="000000"/>
          <w:sz w:val="24"/>
          <w:szCs w:val="24"/>
        </w:rPr>
        <w:t xml:space="preserve">Осадки </w:t>
      </w:r>
      <w:r w:rsidR="009D71FD" w:rsidRPr="00900FE6">
        <w:rPr>
          <w:rFonts w:ascii="Times New Roman" w:eastAsia="Times New Roman" w:hAnsi="Times New Roman" w:cs="Times New Roman"/>
          <w:color w:val="000000"/>
          <w:sz w:val="24"/>
          <w:szCs w:val="24"/>
        </w:rPr>
        <w:t xml:space="preserve"> та</w:t>
      </w:r>
      <w:r w:rsidR="008B076A" w:rsidRPr="00900FE6">
        <w:rPr>
          <w:rFonts w:ascii="Times New Roman" w:eastAsia="Times New Roman" w:hAnsi="Times New Roman" w:cs="Times New Roman"/>
          <w:color w:val="000000"/>
          <w:sz w:val="24"/>
          <w:szCs w:val="24"/>
        </w:rPr>
        <w:t>ната свинца на фильтре промыли</w:t>
      </w:r>
      <w:r w:rsidR="009D71FD" w:rsidRPr="00900FE6">
        <w:rPr>
          <w:rFonts w:ascii="Times New Roman" w:eastAsia="Times New Roman" w:hAnsi="Times New Roman" w:cs="Times New Roman"/>
          <w:color w:val="000000"/>
          <w:sz w:val="24"/>
          <w:szCs w:val="24"/>
        </w:rPr>
        <w:t xml:space="preserve"> 1%-м раствором серной кислоты. Собрали раствор, добавили по каплям 0,5%-й раствор гидроксида бария, после чего выпавший осадок сульфа</w:t>
      </w:r>
      <w:r w:rsidR="00611B5D" w:rsidRPr="00900FE6">
        <w:rPr>
          <w:rFonts w:ascii="Times New Roman" w:eastAsia="Times New Roman" w:hAnsi="Times New Roman" w:cs="Times New Roman"/>
          <w:color w:val="000000"/>
          <w:sz w:val="24"/>
          <w:szCs w:val="24"/>
        </w:rPr>
        <w:t>та бария отделяли фильтрованием.</w:t>
      </w:r>
      <w:r w:rsidR="00522A5A">
        <w:rPr>
          <w:rFonts w:ascii="Times New Roman" w:eastAsia="Times New Roman" w:hAnsi="Times New Roman" w:cs="Times New Roman"/>
          <w:color w:val="000000"/>
          <w:sz w:val="24"/>
          <w:szCs w:val="24"/>
        </w:rPr>
        <w:t xml:space="preserve"> </w:t>
      </w:r>
      <w:r w:rsidR="009D71FD" w:rsidRPr="00900FE6">
        <w:rPr>
          <w:rFonts w:ascii="Times New Roman" w:eastAsia="Times New Roman" w:hAnsi="Times New Roman" w:cs="Times New Roman"/>
          <w:color w:val="000000"/>
          <w:sz w:val="24"/>
          <w:szCs w:val="24"/>
        </w:rPr>
        <w:t>Оставшийся прозрачный раствор упаривали досуха на водяной бане. Полученный таким образом танин соскребли со дна и измельчили в порошок. Танин был обнаружен во всех сортах чая</w:t>
      </w:r>
      <w:r w:rsidR="00611B5D" w:rsidRPr="00900FE6">
        <w:rPr>
          <w:rFonts w:ascii="Times New Roman" w:eastAsia="Times New Roman" w:hAnsi="Times New Roman" w:cs="Times New Roman"/>
          <w:color w:val="000000"/>
          <w:sz w:val="24"/>
          <w:szCs w:val="24"/>
        </w:rPr>
        <w:t>,</w:t>
      </w:r>
      <w:r w:rsidR="00522A5A">
        <w:rPr>
          <w:rFonts w:ascii="Times New Roman" w:eastAsia="Times New Roman" w:hAnsi="Times New Roman" w:cs="Times New Roman"/>
          <w:color w:val="000000"/>
          <w:sz w:val="24"/>
          <w:szCs w:val="24"/>
        </w:rPr>
        <w:t xml:space="preserve"> </w:t>
      </w:r>
      <w:r w:rsidR="00611B5D" w:rsidRPr="00900FE6">
        <w:rPr>
          <w:rFonts w:ascii="Times New Roman" w:eastAsia="Times New Roman" w:hAnsi="Times New Roman" w:cs="Times New Roman"/>
          <w:color w:val="000000"/>
          <w:sz w:val="24"/>
          <w:szCs w:val="24"/>
        </w:rPr>
        <w:t>кроме Суданской розы.</w:t>
      </w:r>
      <w:r w:rsidR="005547FC">
        <w:rPr>
          <w:rFonts w:ascii="Times New Roman" w:eastAsia="Times New Roman" w:hAnsi="Times New Roman" w:cs="Times New Roman"/>
          <w:color w:val="000000"/>
          <w:sz w:val="24"/>
          <w:szCs w:val="24"/>
        </w:rPr>
        <w:t xml:space="preserve"> (Приложение №6)</w:t>
      </w:r>
    </w:p>
    <w:p w:rsidR="009D71FD" w:rsidRPr="00900FE6" w:rsidRDefault="00ED16EB" w:rsidP="00900FE6">
      <w:pPr>
        <w:shd w:val="clear" w:color="auto" w:fill="FFFFFF"/>
        <w:spacing w:before="100" w:beforeAutospacing="1" w:after="0" w:line="360" w:lineRule="auto"/>
        <w:jc w:val="both"/>
        <w:rPr>
          <w:rFonts w:ascii="Times New Roman" w:eastAsia="Times New Roman" w:hAnsi="Times New Roman" w:cs="Times New Roman"/>
          <w:color w:val="000000"/>
          <w:sz w:val="24"/>
          <w:szCs w:val="24"/>
        </w:rPr>
      </w:pPr>
      <w:r w:rsidRPr="00900FE6">
        <w:rPr>
          <w:rStyle w:val="FontStyle18"/>
          <w:b/>
          <w:i/>
          <w:sz w:val="24"/>
          <w:szCs w:val="24"/>
        </w:rPr>
        <w:t>Опыт №5</w:t>
      </w:r>
      <w:r w:rsidR="007B2F37">
        <w:rPr>
          <w:rStyle w:val="FontStyle18"/>
          <w:b/>
          <w:i/>
          <w:sz w:val="24"/>
          <w:szCs w:val="24"/>
        </w:rPr>
        <w:t xml:space="preserve"> </w:t>
      </w:r>
      <w:r w:rsidR="009D71FD" w:rsidRPr="00900FE6">
        <w:rPr>
          <w:rStyle w:val="FontStyle18"/>
          <w:b/>
          <w:i/>
          <w:sz w:val="24"/>
          <w:szCs w:val="24"/>
        </w:rPr>
        <w:t>Изменение окраски чая в зависимости от рН среды</w:t>
      </w:r>
      <w:r w:rsidR="00611B5D" w:rsidRPr="00900FE6">
        <w:rPr>
          <w:rFonts w:ascii="Times New Roman" w:eastAsia="Times New Roman" w:hAnsi="Times New Roman" w:cs="Times New Roman"/>
          <w:color w:val="000000"/>
          <w:sz w:val="24"/>
          <w:szCs w:val="24"/>
        </w:rPr>
        <w:t>Образцы  сортов</w:t>
      </w:r>
      <w:r w:rsidR="009D71FD" w:rsidRPr="00900FE6">
        <w:rPr>
          <w:rFonts w:ascii="Times New Roman" w:eastAsia="Times New Roman" w:hAnsi="Times New Roman" w:cs="Times New Roman"/>
          <w:color w:val="000000"/>
          <w:sz w:val="24"/>
          <w:szCs w:val="24"/>
        </w:rPr>
        <w:t xml:space="preserve"> чая помещали в стаканчики и заливали кипятком. Затем в каждый из стаканчиков по каплям добавляли кислоту или щелочь и наблюдали за изменением окраски относительно чистого чая и</w:t>
      </w:r>
      <w:r w:rsidR="007B2F37">
        <w:rPr>
          <w:rFonts w:ascii="Times New Roman" w:eastAsia="Times New Roman" w:hAnsi="Times New Roman" w:cs="Times New Roman"/>
          <w:color w:val="000000"/>
          <w:sz w:val="24"/>
          <w:szCs w:val="24"/>
        </w:rPr>
        <w:t xml:space="preserve"> средой раствора.  </w:t>
      </w:r>
      <w:r w:rsidR="009D71FD" w:rsidRPr="00900FE6">
        <w:rPr>
          <w:rFonts w:ascii="Times New Roman" w:eastAsia="Times New Roman" w:hAnsi="Times New Roman" w:cs="Times New Roman"/>
          <w:color w:val="000000"/>
          <w:sz w:val="24"/>
          <w:szCs w:val="24"/>
        </w:rPr>
        <w:t>Вывод:(См</w:t>
      </w:r>
      <w:proofErr w:type="gramStart"/>
      <w:r w:rsidR="009D71FD" w:rsidRPr="00900FE6">
        <w:rPr>
          <w:rFonts w:ascii="Times New Roman" w:eastAsia="Times New Roman" w:hAnsi="Times New Roman" w:cs="Times New Roman"/>
          <w:color w:val="000000"/>
          <w:sz w:val="24"/>
          <w:szCs w:val="24"/>
        </w:rPr>
        <w:t>.П</w:t>
      </w:r>
      <w:proofErr w:type="gramEnd"/>
      <w:r w:rsidR="009D71FD" w:rsidRPr="00900FE6">
        <w:rPr>
          <w:rFonts w:ascii="Times New Roman" w:eastAsia="Times New Roman" w:hAnsi="Times New Roman" w:cs="Times New Roman"/>
          <w:color w:val="000000"/>
          <w:sz w:val="24"/>
          <w:szCs w:val="24"/>
        </w:rPr>
        <w:t>риложение №</w:t>
      </w:r>
      <w:r w:rsidR="00484A65" w:rsidRPr="00900FE6">
        <w:rPr>
          <w:rFonts w:ascii="Times New Roman" w:eastAsia="Times New Roman" w:hAnsi="Times New Roman" w:cs="Times New Roman"/>
          <w:color w:val="000000"/>
          <w:sz w:val="24"/>
          <w:szCs w:val="24"/>
        </w:rPr>
        <w:t>7)</w:t>
      </w:r>
    </w:p>
    <w:p w:rsidR="00235B0B" w:rsidRPr="00900FE6" w:rsidRDefault="00E65C07" w:rsidP="00900FE6">
      <w:pPr>
        <w:spacing w:after="0" w:line="360" w:lineRule="auto"/>
        <w:jc w:val="both"/>
        <w:rPr>
          <w:rFonts w:ascii="Times New Roman" w:hAnsi="Times New Roman" w:cs="Times New Roman"/>
          <w:i/>
          <w:color w:val="000000"/>
          <w:sz w:val="24"/>
          <w:szCs w:val="24"/>
        </w:rPr>
      </w:pPr>
      <w:r w:rsidRPr="00900FE6">
        <w:rPr>
          <w:rFonts w:ascii="Times New Roman" w:hAnsi="Times New Roman" w:cs="Times New Roman"/>
          <w:b/>
          <w:color w:val="000000"/>
          <w:sz w:val="24"/>
          <w:szCs w:val="24"/>
        </w:rPr>
        <w:t>Опыт№</w:t>
      </w:r>
      <w:r w:rsidR="00ED16EB" w:rsidRPr="00900FE6">
        <w:rPr>
          <w:rFonts w:ascii="Times New Roman" w:hAnsi="Times New Roman" w:cs="Times New Roman"/>
          <w:color w:val="000000"/>
          <w:sz w:val="24"/>
          <w:szCs w:val="24"/>
        </w:rPr>
        <w:t>6</w:t>
      </w:r>
      <w:r w:rsidRPr="00900FE6">
        <w:rPr>
          <w:rFonts w:ascii="Times New Roman" w:hAnsi="Times New Roman" w:cs="Times New Roman"/>
          <w:color w:val="000000"/>
          <w:sz w:val="24"/>
          <w:szCs w:val="24"/>
        </w:rPr>
        <w:t xml:space="preserve">. </w:t>
      </w:r>
      <w:r w:rsidR="00235B0B" w:rsidRPr="00900FE6">
        <w:rPr>
          <w:rFonts w:ascii="Times New Roman" w:hAnsi="Times New Roman" w:cs="Times New Roman"/>
          <w:i/>
          <w:color w:val="000000"/>
          <w:sz w:val="24"/>
          <w:szCs w:val="24"/>
        </w:rPr>
        <w:t xml:space="preserve">Выделение пектина     </w:t>
      </w:r>
    </w:p>
    <w:p w:rsidR="00611B5D" w:rsidRPr="00900FE6" w:rsidRDefault="00611B5D" w:rsidP="00900FE6">
      <w:pPr>
        <w:spacing w:after="0" w:line="360" w:lineRule="auto"/>
        <w:jc w:val="both"/>
        <w:rPr>
          <w:rFonts w:ascii="Times New Roman" w:eastAsia="Times New Roman" w:hAnsi="Times New Roman" w:cs="Times New Roman"/>
          <w:color w:val="000000"/>
          <w:sz w:val="24"/>
          <w:szCs w:val="24"/>
        </w:rPr>
      </w:pPr>
      <w:r w:rsidRPr="00900FE6">
        <w:rPr>
          <w:rFonts w:ascii="Times New Roman" w:eastAsia="Times New Roman" w:hAnsi="Times New Roman" w:cs="Times New Roman"/>
          <w:color w:val="000000"/>
          <w:sz w:val="24"/>
          <w:szCs w:val="24"/>
        </w:rPr>
        <w:t xml:space="preserve">Мы взяли по 20 г  из каждого образца чая и  поместили в отдельные колбы, залили 40 мл теплой воды. В течение  30 мин  постоянно помешивали, затем  отфильтровали полученный раствор, получив при этом фильтрат №1. В те же колбы мы снова налили 40 мл тёплой воды и повторили процедуру, получив фильтрат №2. После этого мы смешали фильтрат №1 и фильтрат №2 — это раствор пектиновых веществ. Затем, взяв 5 мл каждого раствора  пектина, мы добавили к нему 20 мл NaOH и подождали 30 мин. Затем мы нагрели  на водяной бане 2 мл щелочного раствора пектинов. </w:t>
      </w:r>
      <w:r w:rsidR="00392928" w:rsidRPr="00900FE6">
        <w:rPr>
          <w:rFonts w:ascii="Times New Roman" w:eastAsia="Times New Roman" w:hAnsi="Times New Roman" w:cs="Times New Roman"/>
          <w:color w:val="000000"/>
          <w:sz w:val="24"/>
          <w:szCs w:val="24"/>
        </w:rPr>
        <w:t>Н</w:t>
      </w:r>
      <w:r w:rsidRPr="00900FE6">
        <w:rPr>
          <w:rFonts w:ascii="Times New Roman" w:eastAsia="Times New Roman" w:hAnsi="Times New Roman" w:cs="Times New Roman"/>
          <w:color w:val="000000"/>
          <w:sz w:val="24"/>
          <w:szCs w:val="24"/>
        </w:rPr>
        <w:t>икаких изменений не было видно. Чтобы доказать наличие пектинов в чае, мы к нагретому щелочному раствору добавили 5 мл 1Н CH3COOH, а затем еще 1мл (СН</w:t>
      </w:r>
      <w:r w:rsidRPr="00900FE6">
        <w:rPr>
          <w:rFonts w:ascii="Times New Roman" w:eastAsia="Times New Roman" w:hAnsi="Times New Roman" w:cs="Times New Roman"/>
          <w:color w:val="000000"/>
          <w:sz w:val="24"/>
          <w:szCs w:val="24"/>
          <w:vertAlign w:val="subscript"/>
        </w:rPr>
        <w:t>3</w:t>
      </w:r>
      <w:r w:rsidRPr="00900FE6">
        <w:rPr>
          <w:rFonts w:ascii="Times New Roman" w:eastAsia="Times New Roman" w:hAnsi="Times New Roman" w:cs="Times New Roman"/>
          <w:color w:val="000000"/>
          <w:sz w:val="24"/>
          <w:szCs w:val="24"/>
        </w:rPr>
        <w:t>СОО)2РЬ. После добавления ацетата свинца образовался белый осадок. По его количеству мы судили о наличии пектинов</w:t>
      </w:r>
      <w:proofErr w:type="gramStart"/>
      <w:r w:rsidRPr="00900FE6">
        <w:rPr>
          <w:rFonts w:ascii="Times New Roman" w:eastAsia="Times New Roman" w:hAnsi="Times New Roman" w:cs="Times New Roman"/>
          <w:color w:val="000000"/>
          <w:sz w:val="24"/>
          <w:szCs w:val="24"/>
        </w:rPr>
        <w:t>.</w:t>
      </w:r>
      <w:r w:rsidR="00392928" w:rsidRPr="00900FE6">
        <w:rPr>
          <w:rFonts w:ascii="Times New Roman" w:eastAsia="Times New Roman" w:hAnsi="Times New Roman" w:cs="Times New Roman"/>
          <w:color w:val="000000"/>
          <w:sz w:val="24"/>
          <w:szCs w:val="24"/>
        </w:rPr>
        <w:t>(</w:t>
      </w:r>
      <w:proofErr w:type="gramEnd"/>
      <w:r w:rsidR="00392928" w:rsidRPr="00900FE6">
        <w:rPr>
          <w:rFonts w:ascii="Times New Roman" w:eastAsia="Times New Roman" w:hAnsi="Times New Roman" w:cs="Times New Roman"/>
          <w:color w:val="000000"/>
          <w:sz w:val="24"/>
          <w:szCs w:val="24"/>
        </w:rPr>
        <w:t>приложение</w:t>
      </w:r>
      <w:r w:rsidR="00522A5A">
        <w:rPr>
          <w:rFonts w:ascii="Times New Roman" w:eastAsia="Times New Roman" w:hAnsi="Times New Roman" w:cs="Times New Roman"/>
          <w:color w:val="000000"/>
          <w:sz w:val="24"/>
          <w:szCs w:val="24"/>
        </w:rPr>
        <w:t xml:space="preserve"> №8)</w:t>
      </w:r>
    </w:p>
    <w:p w:rsidR="00392928" w:rsidRPr="00900FE6" w:rsidRDefault="00235B0B" w:rsidP="00900FE6">
      <w:pPr>
        <w:spacing w:after="0" w:line="360" w:lineRule="auto"/>
        <w:jc w:val="both"/>
        <w:rPr>
          <w:rFonts w:ascii="Times New Roman" w:hAnsi="Times New Roman" w:cs="Times New Roman"/>
          <w:b/>
          <w:color w:val="000000"/>
          <w:sz w:val="24"/>
          <w:szCs w:val="24"/>
        </w:rPr>
      </w:pPr>
      <w:r w:rsidRPr="00900FE6">
        <w:rPr>
          <w:rFonts w:ascii="Times New Roman" w:hAnsi="Times New Roman" w:cs="Times New Roman"/>
          <w:b/>
          <w:color w:val="000000"/>
          <w:sz w:val="24"/>
          <w:szCs w:val="24"/>
        </w:rPr>
        <w:t>Опыт№</w:t>
      </w:r>
      <w:r w:rsidR="00ED16EB" w:rsidRPr="00900FE6">
        <w:rPr>
          <w:rFonts w:ascii="Times New Roman" w:hAnsi="Times New Roman" w:cs="Times New Roman"/>
          <w:b/>
          <w:color w:val="000000"/>
          <w:sz w:val="24"/>
          <w:szCs w:val="24"/>
        </w:rPr>
        <w:t>7</w:t>
      </w:r>
      <w:r w:rsidRPr="00900FE6">
        <w:rPr>
          <w:rFonts w:ascii="Times New Roman" w:hAnsi="Times New Roman" w:cs="Times New Roman"/>
          <w:b/>
          <w:color w:val="000000"/>
          <w:sz w:val="24"/>
          <w:szCs w:val="24"/>
        </w:rPr>
        <w:t xml:space="preserve"> определение наличия красителей </w:t>
      </w:r>
    </w:p>
    <w:p w:rsidR="00522A5A" w:rsidRPr="00522A5A" w:rsidRDefault="00392928" w:rsidP="00522A5A">
      <w:pPr>
        <w:pStyle w:val="a5"/>
        <w:numPr>
          <w:ilvl w:val="0"/>
          <w:numId w:val="44"/>
        </w:numPr>
        <w:spacing w:after="0" w:line="360" w:lineRule="auto"/>
        <w:ind w:left="426"/>
        <w:rPr>
          <w:rFonts w:ascii="Times New Roman" w:hAnsi="Times New Roman" w:cs="Times New Roman"/>
          <w:color w:val="000000"/>
          <w:sz w:val="24"/>
          <w:szCs w:val="24"/>
        </w:rPr>
      </w:pPr>
      <w:proofErr w:type="gramStart"/>
      <w:r w:rsidRPr="00522A5A">
        <w:rPr>
          <w:rFonts w:ascii="Times New Roman" w:hAnsi="Times New Roman" w:cs="Times New Roman"/>
          <w:color w:val="000000"/>
          <w:sz w:val="24"/>
          <w:szCs w:val="24"/>
          <w:shd w:val="clear" w:color="auto" w:fill="FFFFFF"/>
        </w:rPr>
        <w:t>Засыпали немного чаинок</w:t>
      </w:r>
      <w:proofErr w:type="gramEnd"/>
      <w:r w:rsidRPr="00522A5A">
        <w:rPr>
          <w:rFonts w:ascii="Times New Roman" w:hAnsi="Times New Roman" w:cs="Times New Roman"/>
          <w:color w:val="000000"/>
          <w:sz w:val="24"/>
          <w:szCs w:val="24"/>
          <w:shd w:val="clear" w:color="auto" w:fill="FFFFFF"/>
        </w:rPr>
        <w:t xml:space="preserve"> из каждого образца  в холод</w:t>
      </w:r>
      <w:r w:rsidR="00522A5A" w:rsidRPr="00522A5A">
        <w:rPr>
          <w:rFonts w:ascii="Times New Roman" w:hAnsi="Times New Roman" w:cs="Times New Roman"/>
          <w:color w:val="000000"/>
          <w:sz w:val="24"/>
          <w:szCs w:val="24"/>
          <w:shd w:val="clear" w:color="auto" w:fill="FFFFFF"/>
        </w:rPr>
        <w:t xml:space="preserve">ную воду. Окраска появилась в трех растворах. </w:t>
      </w:r>
    </w:p>
    <w:p w:rsidR="005547FC" w:rsidRPr="005547FC" w:rsidRDefault="00522A5A" w:rsidP="00522A5A">
      <w:pPr>
        <w:pStyle w:val="a5"/>
        <w:numPr>
          <w:ilvl w:val="0"/>
          <w:numId w:val="44"/>
        </w:numPr>
        <w:spacing w:after="0" w:line="360" w:lineRule="auto"/>
        <w:ind w:left="426"/>
        <w:rPr>
          <w:rFonts w:ascii="Times New Roman" w:hAnsi="Times New Roman" w:cs="Times New Roman"/>
          <w:color w:val="000000"/>
          <w:sz w:val="24"/>
          <w:szCs w:val="24"/>
        </w:rPr>
      </w:pPr>
      <w:r w:rsidRPr="00522A5A">
        <w:rPr>
          <w:rFonts w:ascii="Times New Roman" w:hAnsi="Times New Roman" w:cs="Times New Roman"/>
          <w:color w:val="000000"/>
          <w:sz w:val="24"/>
          <w:szCs w:val="24"/>
          <w:shd w:val="clear" w:color="auto" w:fill="FFFFFF"/>
        </w:rPr>
        <w:t>Заварили чай, налили в прозрачные стаканы. В каждый стакан поместили по одной дольке лимона. Если чай побледнеет, значит без красителя или с минимальным его количеством. Чай же с красителем не отреагирует на лимонную кислоту.</w:t>
      </w:r>
      <w:r w:rsidR="005547FC">
        <w:rPr>
          <w:rFonts w:ascii="Times New Roman" w:hAnsi="Times New Roman" w:cs="Times New Roman"/>
          <w:color w:val="000000"/>
          <w:sz w:val="24"/>
          <w:szCs w:val="24"/>
          <w:shd w:val="clear" w:color="auto" w:fill="FFFFFF"/>
        </w:rPr>
        <w:t xml:space="preserve"> </w:t>
      </w:r>
    </w:p>
    <w:p w:rsidR="00522A5A" w:rsidRPr="00522A5A" w:rsidRDefault="005547FC" w:rsidP="005547FC">
      <w:pPr>
        <w:pStyle w:val="a5"/>
        <w:spacing w:after="0" w:line="360" w:lineRule="auto"/>
        <w:ind w:left="426"/>
        <w:rPr>
          <w:rFonts w:ascii="Times New Roman" w:hAnsi="Times New Roman" w:cs="Times New Roman"/>
          <w:color w:val="000000"/>
          <w:sz w:val="24"/>
          <w:szCs w:val="24"/>
        </w:rPr>
      </w:pPr>
      <w:r>
        <w:rPr>
          <w:rFonts w:ascii="Times New Roman" w:hAnsi="Times New Roman" w:cs="Times New Roman"/>
          <w:color w:val="000000"/>
          <w:sz w:val="24"/>
          <w:szCs w:val="24"/>
          <w:shd w:val="clear" w:color="auto" w:fill="FFFFFF"/>
        </w:rPr>
        <w:t>(Приложение №9)</w:t>
      </w:r>
    </w:p>
    <w:p w:rsidR="0099538C" w:rsidRPr="00522A5A" w:rsidRDefault="00522A5A" w:rsidP="00522A5A">
      <w:pPr>
        <w:spacing w:after="0" w:line="360" w:lineRule="auto"/>
        <w:ind w:left="66"/>
        <w:rPr>
          <w:rFonts w:ascii="Times New Roman" w:hAnsi="Times New Roman" w:cs="Times New Roman"/>
          <w:b/>
          <w:color w:val="000000"/>
          <w:sz w:val="24"/>
          <w:szCs w:val="24"/>
        </w:rPr>
      </w:pPr>
      <w:r w:rsidRPr="00522A5A">
        <w:rPr>
          <w:rFonts w:ascii="Times New Roman" w:hAnsi="Times New Roman" w:cs="Times New Roman"/>
          <w:b/>
          <w:color w:val="000000"/>
          <w:sz w:val="24"/>
          <w:szCs w:val="24"/>
        </w:rPr>
        <w:t>Опыт№8 Наличие витамина</w:t>
      </w:r>
      <w:proofErr w:type="gramStart"/>
      <w:r w:rsidRPr="00522A5A">
        <w:rPr>
          <w:rFonts w:ascii="Times New Roman" w:hAnsi="Times New Roman" w:cs="Times New Roman"/>
          <w:b/>
          <w:color w:val="000000"/>
          <w:sz w:val="24"/>
          <w:szCs w:val="24"/>
        </w:rPr>
        <w:t xml:space="preserve"> Е</w:t>
      </w:r>
      <w:proofErr w:type="gramEnd"/>
      <w:r>
        <w:rPr>
          <w:rFonts w:ascii="Times New Roman" w:hAnsi="Times New Roman" w:cs="Times New Roman"/>
          <w:b/>
          <w:color w:val="000000"/>
          <w:sz w:val="24"/>
          <w:szCs w:val="24"/>
        </w:rPr>
        <w:t xml:space="preserve"> </w:t>
      </w:r>
      <w:r w:rsidR="003A3307">
        <w:rPr>
          <w:rFonts w:ascii="Times New Roman" w:eastAsiaTheme="minorEastAsia" w:hAnsi="Times New Roman" w:cs="Times New Roman"/>
          <w:color w:val="000000"/>
          <w:kern w:val="24"/>
          <w:sz w:val="24"/>
          <w:szCs w:val="24"/>
          <w:lang w:eastAsia="ru-RU"/>
        </w:rPr>
        <w:t xml:space="preserve">Около 0,5г чая </w:t>
      </w:r>
      <w:r w:rsidRPr="00522A5A">
        <w:rPr>
          <w:rFonts w:ascii="Times New Roman" w:eastAsiaTheme="minorEastAsia" w:hAnsi="Times New Roman" w:cs="Times New Roman"/>
          <w:color w:val="000000"/>
          <w:kern w:val="24"/>
          <w:sz w:val="24"/>
          <w:szCs w:val="24"/>
          <w:lang w:eastAsia="ru-RU"/>
        </w:rPr>
        <w:t xml:space="preserve">  растворил</w:t>
      </w:r>
      <w:r w:rsidR="003A3307">
        <w:rPr>
          <w:rFonts w:ascii="Times New Roman" w:eastAsiaTheme="minorEastAsia" w:hAnsi="Times New Roman" w:cs="Times New Roman"/>
          <w:color w:val="000000"/>
          <w:kern w:val="24"/>
          <w:sz w:val="24"/>
          <w:szCs w:val="24"/>
          <w:lang w:eastAsia="ru-RU"/>
        </w:rPr>
        <w:t>и</w:t>
      </w:r>
      <w:r w:rsidR="00392928" w:rsidRPr="00522A5A">
        <w:rPr>
          <w:rFonts w:ascii="Times New Roman" w:hAnsi="Times New Roman" w:cs="Times New Roman"/>
          <w:b/>
          <w:color w:val="000000"/>
          <w:sz w:val="24"/>
          <w:szCs w:val="24"/>
          <w:shd w:val="clear" w:color="auto" w:fill="FFFFFF"/>
        </w:rPr>
        <w:t xml:space="preserve">                                                                                                                   </w:t>
      </w:r>
      <w:r w:rsidRPr="00522A5A">
        <w:rPr>
          <w:rFonts w:ascii="Times New Roman" w:hAnsi="Times New Roman" w:cs="Times New Roman"/>
          <w:b/>
          <w:color w:val="000000"/>
          <w:sz w:val="24"/>
          <w:szCs w:val="24"/>
          <w:shd w:val="clear" w:color="auto" w:fill="FFFFFF"/>
        </w:rPr>
        <w:t xml:space="preserve">                          </w:t>
      </w:r>
      <w:r w:rsidR="0099538C" w:rsidRPr="00522A5A">
        <w:rPr>
          <w:rFonts w:ascii="Times New Roman" w:eastAsiaTheme="minorEastAsia" w:hAnsi="Times New Roman" w:cs="Times New Roman"/>
          <w:color w:val="000000"/>
          <w:kern w:val="24"/>
          <w:sz w:val="24"/>
          <w:szCs w:val="24"/>
          <w:lang w:eastAsia="ru-RU"/>
        </w:rPr>
        <w:t xml:space="preserve">  в 10 мл спирта, добавили 2 мл концентрированной азотной кислоты и  нагрели на водяной бане. Красно-оранжевое окрашивание наличие витамина Е.</w:t>
      </w:r>
      <w:r>
        <w:rPr>
          <w:rFonts w:ascii="Times New Roman" w:eastAsiaTheme="minorEastAsia" w:hAnsi="Times New Roman" w:cs="Times New Roman"/>
          <w:color w:val="000000"/>
          <w:kern w:val="24"/>
          <w:sz w:val="24"/>
          <w:szCs w:val="24"/>
          <w:lang w:eastAsia="ru-RU"/>
        </w:rPr>
        <w:t xml:space="preserve"> (Приложение №10)</w:t>
      </w:r>
    </w:p>
    <w:p w:rsidR="00BC12D2" w:rsidRPr="00900FE6" w:rsidRDefault="00235B0B" w:rsidP="00900FE6">
      <w:pPr>
        <w:spacing w:after="0" w:line="360" w:lineRule="auto"/>
        <w:jc w:val="both"/>
        <w:rPr>
          <w:rFonts w:ascii="Times New Roman" w:hAnsi="Times New Roman" w:cs="Times New Roman"/>
          <w:b/>
          <w:color w:val="000000"/>
          <w:sz w:val="24"/>
          <w:szCs w:val="24"/>
        </w:rPr>
      </w:pPr>
      <w:r w:rsidRPr="00900FE6">
        <w:rPr>
          <w:rFonts w:ascii="Times New Roman" w:hAnsi="Times New Roman" w:cs="Times New Roman"/>
          <w:b/>
          <w:color w:val="000000"/>
          <w:sz w:val="24"/>
          <w:szCs w:val="24"/>
        </w:rPr>
        <w:t>Опыт№</w:t>
      </w:r>
      <w:r w:rsidR="00ED16EB" w:rsidRPr="00900FE6">
        <w:rPr>
          <w:rFonts w:ascii="Times New Roman" w:hAnsi="Times New Roman" w:cs="Times New Roman"/>
          <w:b/>
          <w:color w:val="000000"/>
          <w:sz w:val="24"/>
          <w:szCs w:val="24"/>
        </w:rPr>
        <w:t>9</w:t>
      </w:r>
      <w:r w:rsidRPr="00900FE6">
        <w:rPr>
          <w:rFonts w:ascii="Times New Roman" w:hAnsi="Times New Roman" w:cs="Times New Roman"/>
          <w:color w:val="000000"/>
          <w:sz w:val="24"/>
          <w:szCs w:val="24"/>
        </w:rPr>
        <w:t>Наличие в</w:t>
      </w:r>
      <w:r w:rsidR="00E65C07" w:rsidRPr="00900FE6">
        <w:rPr>
          <w:rFonts w:ascii="Times New Roman" w:hAnsi="Times New Roman" w:cs="Times New Roman"/>
          <w:color w:val="000000"/>
          <w:sz w:val="24"/>
          <w:szCs w:val="24"/>
        </w:rPr>
        <w:t>итамин</w:t>
      </w:r>
      <w:r w:rsidRPr="00900FE6">
        <w:rPr>
          <w:rFonts w:ascii="Times New Roman" w:hAnsi="Times New Roman" w:cs="Times New Roman"/>
          <w:color w:val="000000"/>
          <w:sz w:val="24"/>
          <w:szCs w:val="24"/>
        </w:rPr>
        <w:t>а</w:t>
      </w:r>
      <w:proofErr w:type="gramStart"/>
      <w:r w:rsidR="00E65C07" w:rsidRPr="00900FE6">
        <w:rPr>
          <w:rFonts w:ascii="Times New Roman" w:hAnsi="Times New Roman" w:cs="Times New Roman"/>
          <w:color w:val="000000"/>
          <w:sz w:val="24"/>
          <w:szCs w:val="24"/>
          <w:lang w:val="en-US"/>
        </w:rPr>
        <w:t>P</w:t>
      </w:r>
      <w:proofErr w:type="gramEnd"/>
      <w:r w:rsidR="00D6551E" w:rsidRPr="00900FE6">
        <w:rPr>
          <w:rFonts w:ascii="Times New Roman" w:hAnsi="Times New Roman" w:cs="Times New Roman"/>
          <w:color w:val="000000"/>
          <w:sz w:val="24"/>
          <w:szCs w:val="24"/>
        </w:rPr>
        <w:t>.</w:t>
      </w:r>
      <w:r w:rsidR="00522A5A">
        <w:rPr>
          <w:rFonts w:ascii="Times New Roman" w:hAnsi="Times New Roman" w:cs="Times New Roman"/>
          <w:color w:val="000000"/>
          <w:sz w:val="24"/>
          <w:szCs w:val="24"/>
        </w:rPr>
        <w:t xml:space="preserve"> </w:t>
      </w:r>
    </w:p>
    <w:p w:rsidR="00E54511" w:rsidRPr="00900FE6" w:rsidRDefault="00E54511" w:rsidP="00900FE6">
      <w:pPr>
        <w:spacing w:after="0" w:line="360" w:lineRule="auto"/>
        <w:jc w:val="both"/>
        <w:rPr>
          <w:rFonts w:ascii="Times New Roman" w:hAnsi="Times New Roman" w:cs="Times New Roman"/>
          <w:color w:val="000000"/>
          <w:sz w:val="24"/>
          <w:szCs w:val="24"/>
        </w:rPr>
      </w:pPr>
      <w:r w:rsidRPr="00900FE6">
        <w:rPr>
          <w:rFonts w:ascii="Times New Roman" w:hAnsi="Times New Roman" w:cs="Times New Roman"/>
          <w:color w:val="000000"/>
          <w:sz w:val="24"/>
          <w:szCs w:val="24"/>
        </w:rPr>
        <w:t>К</w:t>
      </w:r>
      <w:r w:rsidR="00E974AA" w:rsidRPr="00900FE6">
        <w:rPr>
          <w:rFonts w:ascii="Times New Roman" w:hAnsi="Times New Roman" w:cs="Times New Roman"/>
          <w:color w:val="000000"/>
          <w:sz w:val="24"/>
          <w:szCs w:val="24"/>
        </w:rPr>
        <w:t xml:space="preserve"> 1 мл растворов </w:t>
      </w:r>
      <w:r w:rsidR="00E65C07" w:rsidRPr="00900FE6">
        <w:rPr>
          <w:rFonts w:ascii="Times New Roman" w:hAnsi="Times New Roman" w:cs="Times New Roman"/>
          <w:color w:val="000000"/>
          <w:sz w:val="24"/>
          <w:szCs w:val="24"/>
        </w:rPr>
        <w:t>чая</w:t>
      </w:r>
      <w:r w:rsidR="00A864B7" w:rsidRPr="00900FE6">
        <w:rPr>
          <w:rFonts w:ascii="Times New Roman" w:hAnsi="Times New Roman" w:cs="Times New Roman"/>
          <w:color w:val="000000"/>
          <w:sz w:val="24"/>
          <w:szCs w:val="24"/>
        </w:rPr>
        <w:t xml:space="preserve"> мы </w:t>
      </w:r>
      <w:r w:rsidR="00E65C07" w:rsidRPr="00900FE6">
        <w:rPr>
          <w:rFonts w:ascii="Times New Roman" w:hAnsi="Times New Roman" w:cs="Times New Roman"/>
          <w:color w:val="000000"/>
          <w:sz w:val="24"/>
          <w:szCs w:val="24"/>
        </w:rPr>
        <w:t xml:space="preserve"> добавили 1 каплю</w:t>
      </w:r>
      <w:r w:rsidR="0037227D" w:rsidRPr="00900FE6">
        <w:rPr>
          <w:rFonts w:ascii="Times New Roman" w:hAnsi="Times New Roman" w:cs="Times New Roman"/>
          <w:color w:val="000000"/>
          <w:sz w:val="24"/>
          <w:szCs w:val="24"/>
        </w:rPr>
        <w:t xml:space="preserve"> хлорида железа</w:t>
      </w:r>
      <w:proofErr w:type="gramStart"/>
      <w:r w:rsidR="0037227D" w:rsidRPr="00900FE6">
        <w:rPr>
          <w:rFonts w:ascii="Times New Roman" w:hAnsi="Times New Roman" w:cs="Times New Roman"/>
          <w:color w:val="000000"/>
          <w:sz w:val="24"/>
          <w:szCs w:val="24"/>
        </w:rPr>
        <w:t xml:space="preserve"> (|||</w:t>
      </w:r>
      <w:r w:rsidRPr="00900FE6">
        <w:rPr>
          <w:rFonts w:ascii="Times New Roman" w:hAnsi="Times New Roman" w:cs="Times New Roman"/>
          <w:color w:val="000000"/>
          <w:sz w:val="24"/>
          <w:szCs w:val="24"/>
        </w:rPr>
        <w:t>).</w:t>
      </w:r>
      <w:proofErr w:type="gramEnd"/>
    </w:p>
    <w:p w:rsidR="0079751E" w:rsidRPr="00900FE6" w:rsidRDefault="00E65C07" w:rsidP="00900FE6">
      <w:pPr>
        <w:spacing w:after="0" w:line="360" w:lineRule="auto"/>
        <w:jc w:val="both"/>
        <w:rPr>
          <w:rFonts w:ascii="Times New Roman" w:hAnsi="Times New Roman" w:cs="Times New Roman"/>
          <w:color w:val="000000"/>
          <w:sz w:val="24"/>
          <w:szCs w:val="24"/>
        </w:rPr>
      </w:pPr>
      <w:r w:rsidRPr="00900FE6">
        <w:rPr>
          <w:rFonts w:ascii="Times New Roman" w:hAnsi="Times New Roman" w:cs="Times New Roman"/>
          <w:color w:val="000000"/>
          <w:sz w:val="24"/>
          <w:szCs w:val="24"/>
        </w:rPr>
        <w:t xml:space="preserve">Чай окрасился в темно-зеленый цвет, что свидетельствует о наличии витамина </w:t>
      </w:r>
      <w:proofErr w:type="gramStart"/>
      <w:r w:rsidRPr="00900FE6">
        <w:rPr>
          <w:rFonts w:ascii="Times New Roman" w:hAnsi="Times New Roman" w:cs="Times New Roman"/>
          <w:color w:val="000000"/>
          <w:sz w:val="24"/>
          <w:szCs w:val="24"/>
        </w:rPr>
        <w:t>Р</w:t>
      </w:r>
      <w:proofErr w:type="gramEnd"/>
    </w:p>
    <w:p w:rsidR="0079751E" w:rsidRPr="00900FE6" w:rsidRDefault="0079751E" w:rsidP="00900FE6">
      <w:pPr>
        <w:spacing w:after="0" w:line="360" w:lineRule="auto"/>
        <w:jc w:val="both"/>
        <w:rPr>
          <w:rFonts w:ascii="Times New Roman" w:hAnsi="Times New Roman" w:cs="Times New Roman"/>
          <w:color w:val="000000"/>
          <w:sz w:val="24"/>
          <w:szCs w:val="24"/>
        </w:rPr>
      </w:pPr>
      <w:r w:rsidRPr="00900FE6">
        <w:rPr>
          <w:rFonts w:ascii="Times New Roman" w:hAnsi="Times New Roman" w:cs="Times New Roman"/>
          <w:b/>
          <w:color w:val="000000"/>
          <w:sz w:val="24"/>
          <w:szCs w:val="24"/>
        </w:rPr>
        <w:lastRenderedPageBreak/>
        <w:t>Вывод</w:t>
      </w:r>
      <w:r w:rsidRPr="00900FE6">
        <w:rPr>
          <w:rFonts w:ascii="Times New Roman" w:hAnsi="Times New Roman" w:cs="Times New Roman"/>
          <w:color w:val="000000"/>
          <w:sz w:val="24"/>
          <w:szCs w:val="24"/>
        </w:rPr>
        <w:t>: Каждый сорт чая имеет в своем химическом составе витамин Р.</w:t>
      </w:r>
      <w:r w:rsidR="00522A5A">
        <w:rPr>
          <w:rFonts w:ascii="Times New Roman" w:hAnsi="Times New Roman" w:cs="Times New Roman"/>
          <w:color w:val="000000"/>
          <w:sz w:val="24"/>
          <w:szCs w:val="24"/>
        </w:rPr>
        <w:t>(Приложение №11)</w:t>
      </w:r>
    </w:p>
    <w:p w:rsidR="00FE0443" w:rsidRPr="00522A5A" w:rsidRDefault="00FE0443" w:rsidP="00900FE6">
      <w:pPr>
        <w:spacing w:after="0" w:line="360" w:lineRule="auto"/>
        <w:jc w:val="both"/>
        <w:rPr>
          <w:rFonts w:ascii="Times New Roman" w:hAnsi="Times New Roman" w:cs="Times New Roman"/>
          <w:b/>
          <w:sz w:val="24"/>
          <w:szCs w:val="24"/>
        </w:rPr>
      </w:pPr>
      <w:r w:rsidRPr="00522A5A">
        <w:rPr>
          <w:rFonts w:ascii="Times New Roman" w:hAnsi="Times New Roman" w:cs="Times New Roman"/>
          <w:b/>
          <w:sz w:val="24"/>
          <w:szCs w:val="24"/>
        </w:rPr>
        <w:t>Заключение</w:t>
      </w:r>
      <w:r w:rsidR="00E974AA" w:rsidRPr="00522A5A">
        <w:rPr>
          <w:rFonts w:ascii="Times New Roman" w:hAnsi="Times New Roman" w:cs="Times New Roman"/>
          <w:b/>
          <w:sz w:val="24"/>
          <w:szCs w:val="24"/>
        </w:rPr>
        <w:t xml:space="preserve"> и выводы</w:t>
      </w:r>
      <w:r w:rsidR="00522A5A">
        <w:rPr>
          <w:rFonts w:ascii="Times New Roman" w:hAnsi="Times New Roman" w:cs="Times New Roman"/>
          <w:b/>
          <w:sz w:val="24"/>
          <w:szCs w:val="24"/>
        </w:rPr>
        <w:t>:</w:t>
      </w:r>
    </w:p>
    <w:p w:rsidR="007856FB" w:rsidRPr="00900FE6" w:rsidRDefault="00E974A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В ходе нашей исследовательской </w:t>
      </w:r>
      <w:r w:rsidR="007856FB" w:rsidRPr="00900FE6">
        <w:rPr>
          <w:rFonts w:ascii="Times New Roman" w:hAnsi="Times New Roman" w:cs="Times New Roman"/>
          <w:sz w:val="24"/>
          <w:szCs w:val="24"/>
        </w:rPr>
        <w:t xml:space="preserve"> работы, мы исследовали состав и свойства различных сортов чая и сравнили их по </w:t>
      </w:r>
      <w:r w:rsidRPr="00900FE6">
        <w:rPr>
          <w:rFonts w:ascii="Times New Roman" w:hAnsi="Times New Roman" w:cs="Times New Roman"/>
          <w:sz w:val="24"/>
          <w:szCs w:val="24"/>
        </w:rPr>
        <w:t>содержанию основных компонентов и сделали следующие выводы</w:t>
      </w:r>
      <w:r w:rsidR="007856FB" w:rsidRPr="00900FE6">
        <w:rPr>
          <w:rFonts w:ascii="Times New Roman" w:hAnsi="Times New Roman" w:cs="Times New Roman"/>
          <w:sz w:val="24"/>
          <w:szCs w:val="24"/>
        </w:rPr>
        <w:t>:</w:t>
      </w:r>
    </w:p>
    <w:p w:rsidR="00F25172" w:rsidRPr="00900FE6" w:rsidRDefault="00E974A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1.</w:t>
      </w:r>
      <w:r w:rsidR="00D92EC0" w:rsidRPr="00900FE6">
        <w:rPr>
          <w:rFonts w:ascii="Times New Roman" w:hAnsi="Times New Roman" w:cs="Times New Roman"/>
          <w:sz w:val="24"/>
          <w:szCs w:val="24"/>
        </w:rPr>
        <w:t>Мы рассмотрели различные сорта чая и выяснили, что цвет</w:t>
      </w:r>
      <w:r w:rsidRPr="00900FE6">
        <w:rPr>
          <w:rFonts w:ascii="Times New Roman" w:hAnsi="Times New Roman" w:cs="Times New Roman"/>
          <w:sz w:val="24"/>
          <w:szCs w:val="24"/>
        </w:rPr>
        <w:t>,</w:t>
      </w:r>
      <w:r w:rsidR="00522A5A">
        <w:rPr>
          <w:rFonts w:ascii="Times New Roman" w:hAnsi="Times New Roman" w:cs="Times New Roman"/>
          <w:sz w:val="24"/>
          <w:szCs w:val="24"/>
        </w:rPr>
        <w:t xml:space="preserve"> </w:t>
      </w:r>
      <w:r w:rsidRPr="00900FE6">
        <w:rPr>
          <w:rFonts w:ascii="Times New Roman" w:hAnsi="Times New Roman" w:cs="Times New Roman"/>
          <w:sz w:val="24"/>
          <w:szCs w:val="24"/>
        </w:rPr>
        <w:t xml:space="preserve">химический состав </w:t>
      </w:r>
      <w:r w:rsidR="00D92EC0" w:rsidRPr="00900FE6">
        <w:rPr>
          <w:rFonts w:ascii="Times New Roman" w:hAnsi="Times New Roman" w:cs="Times New Roman"/>
          <w:sz w:val="24"/>
          <w:szCs w:val="24"/>
        </w:rPr>
        <w:t xml:space="preserve"> чая зависит от обработки чайного листа</w:t>
      </w:r>
    </w:p>
    <w:p w:rsidR="00F25172" w:rsidRPr="00900FE6" w:rsidRDefault="00E974A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2.</w:t>
      </w:r>
      <w:r w:rsidR="00D92EC0" w:rsidRPr="00900FE6">
        <w:rPr>
          <w:rFonts w:ascii="Times New Roman" w:hAnsi="Times New Roman" w:cs="Times New Roman"/>
          <w:sz w:val="24"/>
          <w:szCs w:val="24"/>
        </w:rPr>
        <w:t>Узнали, что х</w:t>
      </w:r>
      <w:r w:rsidR="00F25172" w:rsidRPr="00900FE6">
        <w:rPr>
          <w:rFonts w:ascii="Times New Roman" w:hAnsi="Times New Roman" w:cs="Times New Roman"/>
          <w:sz w:val="24"/>
          <w:szCs w:val="24"/>
        </w:rPr>
        <w:t xml:space="preserve">имический состав чая разнообразен.  </w:t>
      </w:r>
      <w:r w:rsidR="00510886" w:rsidRPr="00900FE6">
        <w:rPr>
          <w:rFonts w:ascii="Times New Roman" w:hAnsi="Times New Roman" w:cs="Times New Roman"/>
          <w:sz w:val="24"/>
          <w:szCs w:val="24"/>
        </w:rPr>
        <w:t>В его составе выделяются 6 важных групп - дубильные вещества, эфирные масла, алкалоиды, аминокислоты, пигменты и витамины.</w:t>
      </w:r>
    </w:p>
    <w:p w:rsidR="00D92EC0" w:rsidRPr="00900FE6" w:rsidRDefault="00E974A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3.</w:t>
      </w:r>
      <w:r w:rsidR="00510886" w:rsidRPr="00900FE6">
        <w:rPr>
          <w:rFonts w:ascii="Times New Roman" w:hAnsi="Times New Roman" w:cs="Times New Roman"/>
          <w:sz w:val="24"/>
          <w:szCs w:val="24"/>
        </w:rPr>
        <w:t xml:space="preserve">В результате опыта мы выявили, </w:t>
      </w:r>
      <w:r w:rsidR="00D92EC0" w:rsidRPr="00900FE6">
        <w:rPr>
          <w:rFonts w:ascii="Times New Roman" w:hAnsi="Times New Roman" w:cs="Times New Roman"/>
          <w:sz w:val="24"/>
          <w:szCs w:val="24"/>
        </w:rPr>
        <w:t xml:space="preserve">что процесс ферментации влияет на количество </w:t>
      </w:r>
      <w:r w:rsidR="00D92EC0" w:rsidRPr="00900FE6">
        <w:rPr>
          <w:rFonts w:ascii="Times New Roman" w:hAnsi="Times New Roman" w:cs="Times New Roman"/>
          <w:sz w:val="24"/>
          <w:szCs w:val="24"/>
          <w:shd w:val="clear" w:color="auto" w:fill="FFFFFF"/>
        </w:rPr>
        <w:t xml:space="preserve">катехинов, теобромина и витамина </w:t>
      </w:r>
      <w:proofErr w:type="gramStart"/>
      <w:r w:rsidR="00D92EC0" w:rsidRPr="00900FE6">
        <w:rPr>
          <w:rFonts w:ascii="Times New Roman" w:hAnsi="Times New Roman" w:cs="Times New Roman"/>
          <w:sz w:val="24"/>
          <w:szCs w:val="24"/>
          <w:shd w:val="clear" w:color="auto" w:fill="FFFFFF"/>
        </w:rPr>
        <w:t>Р</w:t>
      </w:r>
      <w:proofErr w:type="gramEnd"/>
      <w:r w:rsidR="00D92EC0" w:rsidRPr="00900FE6">
        <w:rPr>
          <w:rFonts w:ascii="Times New Roman" w:hAnsi="Times New Roman" w:cs="Times New Roman"/>
          <w:sz w:val="24"/>
          <w:szCs w:val="24"/>
          <w:shd w:val="clear" w:color="auto" w:fill="FFFFFF"/>
        </w:rPr>
        <w:t xml:space="preserve"> и С.</w:t>
      </w:r>
    </w:p>
    <w:p w:rsidR="00324048" w:rsidRPr="00900FE6" w:rsidRDefault="00D92EC0"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Следуя из вышеперечисленного, </w:t>
      </w:r>
      <w:r w:rsidR="00324048" w:rsidRPr="00900FE6">
        <w:rPr>
          <w:rFonts w:ascii="Times New Roman" w:hAnsi="Times New Roman" w:cs="Times New Roman"/>
          <w:sz w:val="24"/>
          <w:szCs w:val="24"/>
        </w:rPr>
        <w:t>мы составили рекомендации по выбору сортов чая.</w:t>
      </w:r>
    </w:p>
    <w:p w:rsidR="00324048" w:rsidRPr="00900FE6" w:rsidRDefault="00324048"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br w:type="page"/>
      </w:r>
    </w:p>
    <w:p w:rsidR="00EA03AD" w:rsidRPr="00900FE6" w:rsidRDefault="00EA03AD"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lastRenderedPageBreak/>
        <w:t>Список литературы</w:t>
      </w:r>
    </w:p>
    <w:p w:rsidR="005D2816" w:rsidRPr="00900FE6" w:rsidRDefault="005D2816" w:rsidP="00900FE6">
      <w:pPr>
        <w:pStyle w:val="a5"/>
        <w:numPr>
          <w:ilvl w:val="0"/>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А.М. Ким. Органическая химия. Учебное пособие. / А.М. Ким. - Новосибирск, 2002. – 492 стр.</w:t>
      </w:r>
    </w:p>
    <w:p w:rsidR="005D2816" w:rsidRPr="00900FE6" w:rsidRDefault="005D2816" w:rsidP="00900FE6">
      <w:pPr>
        <w:pStyle w:val="a5"/>
        <w:numPr>
          <w:ilvl w:val="0"/>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А.Н. </w:t>
      </w:r>
      <w:r w:rsidRPr="00900FE6">
        <w:rPr>
          <w:rStyle w:val="FontStyle20"/>
          <w:sz w:val="24"/>
          <w:szCs w:val="24"/>
        </w:rPr>
        <w:t xml:space="preserve">Тюкавкина. </w:t>
      </w:r>
      <w:r w:rsidRPr="00900FE6">
        <w:rPr>
          <w:rStyle w:val="FontStyle21"/>
          <w:rFonts w:ascii="Times New Roman" w:hAnsi="Times New Roman" w:cs="Times New Roman"/>
          <w:sz w:val="24"/>
          <w:szCs w:val="24"/>
        </w:rPr>
        <w:t>Органическая химия. / А.Н. Тюкавкина — Москва: Дрофа, 2008. – 592 стр.</w:t>
      </w:r>
    </w:p>
    <w:p w:rsidR="005D2816" w:rsidRPr="00900FE6" w:rsidRDefault="005D2816" w:rsidP="00900FE6">
      <w:pPr>
        <w:pStyle w:val="a5"/>
        <w:numPr>
          <w:ilvl w:val="0"/>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 В.Н. Верховский. Техника и методика химического эксперимента в школе: в 2-х т. / В.Н. Верховский. </w:t>
      </w:r>
      <w:r w:rsidRPr="00900FE6">
        <w:rPr>
          <w:rStyle w:val="FontStyle21"/>
          <w:rFonts w:ascii="Times New Roman" w:hAnsi="Times New Roman" w:cs="Times New Roman"/>
          <w:sz w:val="24"/>
          <w:szCs w:val="24"/>
        </w:rPr>
        <w:t xml:space="preserve">— </w:t>
      </w:r>
      <w:r w:rsidRPr="00900FE6">
        <w:rPr>
          <w:rFonts w:ascii="Times New Roman" w:hAnsi="Times New Roman" w:cs="Times New Roman"/>
          <w:sz w:val="24"/>
          <w:szCs w:val="24"/>
        </w:rPr>
        <w:t>Москва: Учпедгиз, 1959-1960.</w:t>
      </w:r>
    </w:p>
    <w:p w:rsidR="005D2816" w:rsidRPr="00900FE6" w:rsidRDefault="005D2816" w:rsidP="00900FE6">
      <w:pPr>
        <w:pStyle w:val="a5"/>
        <w:numPr>
          <w:ilvl w:val="1"/>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Техника и методика химического эксперимента в школе. Том 1. – 544 стр.</w:t>
      </w:r>
    </w:p>
    <w:p w:rsidR="005D2816" w:rsidRPr="00900FE6" w:rsidRDefault="005D2816" w:rsidP="00900FE6">
      <w:pPr>
        <w:pStyle w:val="a5"/>
        <w:numPr>
          <w:ilvl w:val="1"/>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Техника и методика химического эксперимента в школе. Том 2. – 384 стр.</w:t>
      </w:r>
    </w:p>
    <w:p w:rsidR="005D2816" w:rsidRPr="00900FE6" w:rsidRDefault="005D2816" w:rsidP="00900FE6">
      <w:pPr>
        <w:pStyle w:val="a5"/>
        <w:numPr>
          <w:ilvl w:val="0"/>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А.А. Грабецкий. Учебное оборудование по химии. / А.А. Грабецкий, К.Я. Парменов. </w:t>
      </w:r>
      <w:r w:rsidRPr="00900FE6">
        <w:rPr>
          <w:rStyle w:val="FontStyle21"/>
          <w:rFonts w:ascii="Times New Roman" w:hAnsi="Times New Roman" w:cs="Times New Roman"/>
          <w:sz w:val="24"/>
          <w:szCs w:val="24"/>
        </w:rPr>
        <w:t xml:space="preserve">— </w:t>
      </w:r>
      <w:r w:rsidRPr="00900FE6">
        <w:rPr>
          <w:rFonts w:ascii="Times New Roman" w:hAnsi="Times New Roman" w:cs="Times New Roman"/>
          <w:sz w:val="24"/>
          <w:szCs w:val="24"/>
        </w:rPr>
        <w:t>Москва: ИАПН, 1955. – 255 стр.</w:t>
      </w:r>
    </w:p>
    <w:p w:rsidR="005D2816" w:rsidRPr="00900FE6" w:rsidRDefault="005D2816" w:rsidP="00900FE6">
      <w:pPr>
        <w:pStyle w:val="a5"/>
        <w:numPr>
          <w:ilvl w:val="0"/>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 Т.С. Морозкина, А.Г. Мойсеенок. Витамины. / Т.С. Морозкина, А.Г. Мойсеенок. </w:t>
      </w:r>
      <w:r w:rsidRPr="00900FE6">
        <w:rPr>
          <w:rStyle w:val="FontStyle21"/>
          <w:rFonts w:ascii="Times New Roman" w:hAnsi="Times New Roman" w:cs="Times New Roman"/>
          <w:sz w:val="24"/>
          <w:szCs w:val="24"/>
        </w:rPr>
        <w:t xml:space="preserve">— </w:t>
      </w:r>
      <w:r w:rsidRPr="00900FE6">
        <w:rPr>
          <w:rFonts w:ascii="Times New Roman" w:hAnsi="Times New Roman" w:cs="Times New Roman"/>
          <w:sz w:val="24"/>
          <w:szCs w:val="24"/>
        </w:rPr>
        <w:t>Москва: Асар, 2002. – 112 стр.</w:t>
      </w:r>
    </w:p>
    <w:p w:rsidR="005D2816" w:rsidRPr="00900FE6" w:rsidRDefault="005D2816" w:rsidP="00900FE6">
      <w:pPr>
        <w:pStyle w:val="a5"/>
        <w:numPr>
          <w:ilvl w:val="0"/>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Б. Д. Степин. Техника лабораторного исследования в химии. / Б.Д. Степин. </w:t>
      </w:r>
      <w:r w:rsidRPr="00900FE6">
        <w:rPr>
          <w:rStyle w:val="FontStyle21"/>
          <w:rFonts w:ascii="Times New Roman" w:hAnsi="Times New Roman" w:cs="Times New Roman"/>
          <w:sz w:val="24"/>
          <w:szCs w:val="24"/>
        </w:rPr>
        <w:t xml:space="preserve">— </w:t>
      </w:r>
      <w:r w:rsidRPr="00900FE6">
        <w:rPr>
          <w:rFonts w:ascii="Times New Roman" w:hAnsi="Times New Roman" w:cs="Times New Roman"/>
          <w:sz w:val="24"/>
          <w:szCs w:val="24"/>
        </w:rPr>
        <w:t>Москва: Химия, 1999. – 600 стр.</w:t>
      </w:r>
    </w:p>
    <w:p w:rsidR="005D2816" w:rsidRPr="00900FE6" w:rsidRDefault="005D2816" w:rsidP="00900FE6">
      <w:pPr>
        <w:pStyle w:val="a5"/>
        <w:numPr>
          <w:ilvl w:val="0"/>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В.В. Похлебкин. Чай. / В.В. Похлебкин. </w:t>
      </w:r>
      <w:r w:rsidRPr="00900FE6">
        <w:rPr>
          <w:rStyle w:val="FontStyle21"/>
          <w:rFonts w:ascii="Times New Roman" w:hAnsi="Times New Roman" w:cs="Times New Roman"/>
          <w:sz w:val="24"/>
          <w:szCs w:val="24"/>
        </w:rPr>
        <w:t xml:space="preserve">— Москва: Центрполиграф, 2009. – </w:t>
      </w:r>
      <w:r w:rsidR="00562A32" w:rsidRPr="00900FE6">
        <w:rPr>
          <w:rStyle w:val="FontStyle21"/>
          <w:rFonts w:ascii="Times New Roman" w:hAnsi="Times New Roman" w:cs="Times New Roman"/>
          <w:sz w:val="24"/>
          <w:szCs w:val="24"/>
        </w:rPr>
        <w:t>88 стр</w:t>
      </w:r>
      <w:r w:rsidRPr="00900FE6">
        <w:rPr>
          <w:rStyle w:val="FontStyle21"/>
          <w:rFonts w:ascii="Times New Roman" w:hAnsi="Times New Roman" w:cs="Times New Roman"/>
          <w:sz w:val="24"/>
          <w:szCs w:val="24"/>
        </w:rPr>
        <w:t>.</w:t>
      </w:r>
    </w:p>
    <w:p w:rsidR="005D2816" w:rsidRPr="00900FE6" w:rsidRDefault="005D2816" w:rsidP="00900FE6">
      <w:pPr>
        <w:pStyle w:val="a5"/>
        <w:numPr>
          <w:ilvl w:val="0"/>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 Белый чай – полезные свойства. – 2014 [Электронный ресурс].</w:t>
      </w:r>
      <w:r w:rsidRPr="00900FE6">
        <w:rPr>
          <w:rFonts w:ascii="Times New Roman" w:hAnsi="Times New Roman" w:cs="Times New Roman"/>
          <w:sz w:val="24"/>
          <w:szCs w:val="24"/>
          <w:lang w:val="en-US"/>
        </w:rPr>
        <w:t>URL</w:t>
      </w:r>
      <w:r w:rsidRPr="00900FE6">
        <w:rPr>
          <w:rFonts w:ascii="Times New Roman" w:hAnsi="Times New Roman" w:cs="Times New Roman"/>
          <w:sz w:val="24"/>
          <w:szCs w:val="24"/>
        </w:rPr>
        <w:t xml:space="preserve">:   </w:t>
      </w:r>
      <w:r w:rsidRPr="00900FE6">
        <w:rPr>
          <w:rFonts w:ascii="Times New Roman" w:hAnsi="Times New Roman" w:cs="Times New Roman"/>
          <w:sz w:val="24"/>
          <w:szCs w:val="24"/>
          <w:lang w:val="en-US"/>
        </w:rPr>
        <w:t>http</w:t>
      </w:r>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womanadvice</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ru</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belyy</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chay</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poleznye</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svoystva</w:t>
      </w:r>
      <w:proofErr w:type="spellEnd"/>
      <w:r w:rsidRPr="00900FE6">
        <w:rPr>
          <w:rFonts w:ascii="Times New Roman" w:hAnsi="Times New Roman" w:cs="Times New Roman"/>
          <w:sz w:val="24"/>
          <w:szCs w:val="24"/>
        </w:rPr>
        <w:t xml:space="preserve"> (Дата обращения – 10.09.2015)</w:t>
      </w:r>
    </w:p>
    <w:p w:rsidR="005D2816" w:rsidRPr="00900FE6" w:rsidRDefault="005D2816" w:rsidP="00900FE6">
      <w:pPr>
        <w:pStyle w:val="a5"/>
        <w:numPr>
          <w:ilvl w:val="0"/>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Свойства черного чая. – 2012 [Электронный ресурс].</w:t>
      </w:r>
      <w:r w:rsidRPr="00900FE6">
        <w:rPr>
          <w:rFonts w:ascii="Times New Roman" w:hAnsi="Times New Roman" w:cs="Times New Roman"/>
          <w:sz w:val="24"/>
          <w:szCs w:val="24"/>
          <w:lang w:val="en-US"/>
        </w:rPr>
        <w:t>URL</w:t>
      </w:r>
      <w:r w:rsidRPr="00900FE6">
        <w:rPr>
          <w:rFonts w:ascii="Times New Roman" w:hAnsi="Times New Roman" w:cs="Times New Roman"/>
          <w:sz w:val="24"/>
          <w:szCs w:val="24"/>
        </w:rPr>
        <w:t xml:space="preserve">:    </w:t>
      </w:r>
      <w:r w:rsidRPr="00900FE6">
        <w:rPr>
          <w:rFonts w:ascii="Times New Roman" w:hAnsi="Times New Roman" w:cs="Times New Roman"/>
          <w:sz w:val="24"/>
          <w:szCs w:val="24"/>
          <w:lang w:val="en-US"/>
        </w:rPr>
        <w:t>http</w:t>
      </w:r>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findfood</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ru</w:t>
      </w:r>
      <w:proofErr w:type="spellEnd"/>
      <w:r w:rsidRPr="00900FE6">
        <w:rPr>
          <w:rFonts w:ascii="Times New Roman" w:hAnsi="Times New Roman" w:cs="Times New Roman"/>
          <w:sz w:val="24"/>
          <w:szCs w:val="24"/>
        </w:rPr>
        <w:t>/</w:t>
      </w:r>
      <w:r w:rsidRPr="00900FE6">
        <w:rPr>
          <w:rFonts w:ascii="Times New Roman" w:hAnsi="Times New Roman" w:cs="Times New Roman"/>
          <w:sz w:val="24"/>
          <w:szCs w:val="24"/>
          <w:lang w:val="en-US"/>
        </w:rPr>
        <w:t>product</w:t>
      </w:r>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chernyj</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chaj</w:t>
      </w:r>
      <w:proofErr w:type="spellEnd"/>
      <w:r w:rsidRPr="00900FE6">
        <w:rPr>
          <w:rFonts w:ascii="Times New Roman" w:hAnsi="Times New Roman" w:cs="Times New Roman"/>
          <w:sz w:val="24"/>
          <w:szCs w:val="24"/>
        </w:rPr>
        <w:t xml:space="preserve"> (Дата обращения – 10.09.2015)</w:t>
      </w:r>
    </w:p>
    <w:p w:rsidR="005D2816" w:rsidRPr="00900FE6" w:rsidRDefault="005D2816" w:rsidP="00900FE6">
      <w:pPr>
        <w:pStyle w:val="a5"/>
        <w:numPr>
          <w:ilvl w:val="0"/>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Красный чай. Свойства, польза. – 2010 [Электронный ресурс].</w:t>
      </w:r>
      <w:r w:rsidRPr="00900FE6">
        <w:rPr>
          <w:rFonts w:ascii="Times New Roman" w:hAnsi="Times New Roman" w:cs="Times New Roman"/>
          <w:sz w:val="24"/>
          <w:szCs w:val="24"/>
          <w:lang w:val="en-US"/>
        </w:rPr>
        <w:t>URL</w:t>
      </w:r>
      <w:r w:rsidRPr="00900FE6">
        <w:rPr>
          <w:rFonts w:ascii="Times New Roman" w:hAnsi="Times New Roman" w:cs="Times New Roman"/>
          <w:sz w:val="24"/>
          <w:szCs w:val="24"/>
        </w:rPr>
        <w:t>:  http://www.inmoment.ru/beauty/health-body/chinese-black-tea.html (Дата обращения – 10.09.2015)</w:t>
      </w:r>
    </w:p>
    <w:p w:rsidR="005D2816" w:rsidRPr="00900FE6" w:rsidRDefault="005D2816" w:rsidP="00900FE6">
      <w:pPr>
        <w:pStyle w:val="a5"/>
        <w:numPr>
          <w:ilvl w:val="0"/>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 Элитный белый чай. – 2012 </w:t>
      </w:r>
      <w:r w:rsidR="00562A32" w:rsidRPr="00900FE6">
        <w:rPr>
          <w:rFonts w:ascii="Times New Roman" w:hAnsi="Times New Roman" w:cs="Times New Roman"/>
          <w:sz w:val="24"/>
          <w:szCs w:val="24"/>
        </w:rPr>
        <w:t>[Электронный ресурс].</w:t>
      </w:r>
      <w:r w:rsidR="00562A32" w:rsidRPr="00900FE6">
        <w:rPr>
          <w:rFonts w:ascii="Times New Roman" w:hAnsi="Times New Roman" w:cs="Times New Roman"/>
          <w:sz w:val="24"/>
          <w:szCs w:val="24"/>
          <w:lang w:val="en-US"/>
        </w:rPr>
        <w:t>URL</w:t>
      </w:r>
      <w:r w:rsidR="00562A32" w:rsidRPr="00900FE6">
        <w:rPr>
          <w:rFonts w:ascii="Times New Roman" w:hAnsi="Times New Roman" w:cs="Times New Roman"/>
          <w:sz w:val="24"/>
          <w:szCs w:val="24"/>
        </w:rPr>
        <w:t>:</w:t>
      </w:r>
      <w:r w:rsidRPr="00900FE6">
        <w:rPr>
          <w:rFonts w:ascii="Times New Roman" w:hAnsi="Times New Roman" w:cs="Times New Roman"/>
          <w:sz w:val="24"/>
          <w:szCs w:val="24"/>
          <w:lang w:val="en-US"/>
        </w:rPr>
        <w:t>http</w:t>
      </w:r>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tvoj</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chaj</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ru</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elitnyj</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belyj</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chaj</w:t>
      </w:r>
      <w:proofErr w:type="spellEnd"/>
      <w:r w:rsidRPr="00900FE6">
        <w:rPr>
          <w:rFonts w:ascii="Times New Roman" w:hAnsi="Times New Roman" w:cs="Times New Roman"/>
          <w:sz w:val="24"/>
          <w:szCs w:val="24"/>
        </w:rPr>
        <w:t>-</w:t>
      </w:r>
      <w:r w:rsidRPr="00900FE6">
        <w:rPr>
          <w:rFonts w:ascii="Times New Roman" w:hAnsi="Times New Roman" w:cs="Times New Roman"/>
          <w:sz w:val="24"/>
          <w:szCs w:val="24"/>
          <w:lang w:val="en-US"/>
        </w:rPr>
        <w:t>ego</w:t>
      </w:r>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unikalnye</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svojstva</w:t>
      </w:r>
      <w:proofErr w:type="spellEnd"/>
      <w:r w:rsidRPr="00900FE6">
        <w:rPr>
          <w:rFonts w:ascii="Times New Roman" w:hAnsi="Times New Roman" w:cs="Times New Roman"/>
          <w:sz w:val="24"/>
          <w:szCs w:val="24"/>
        </w:rPr>
        <w:t xml:space="preserve"> (Дата обращения – 10.09.2015)</w:t>
      </w:r>
    </w:p>
    <w:p w:rsidR="00562A32" w:rsidRPr="00900FE6" w:rsidRDefault="00562A32" w:rsidP="00900FE6">
      <w:pPr>
        <w:pStyle w:val="a5"/>
        <w:numPr>
          <w:ilvl w:val="0"/>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Ферментация – 2013. [Электронный ресурс].</w:t>
      </w:r>
      <w:r w:rsidRPr="00900FE6">
        <w:rPr>
          <w:rFonts w:ascii="Times New Roman" w:hAnsi="Times New Roman" w:cs="Times New Roman"/>
          <w:sz w:val="24"/>
          <w:szCs w:val="24"/>
          <w:lang w:val="en-US"/>
        </w:rPr>
        <w:t>URL</w:t>
      </w:r>
      <w:r w:rsidRPr="00900FE6">
        <w:rPr>
          <w:rFonts w:ascii="Times New Roman" w:hAnsi="Times New Roman" w:cs="Times New Roman"/>
          <w:sz w:val="24"/>
          <w:szCs w:val="24"/>
        </w:rPr>
        <w:t xml:space="preserve">: </w:t>
      </w:r>
      <w:r w:rsidRPr="00900FE6">
        <w:rPr>
          <w:rFonts w:ascii="Times New Roman" w:hAnsi="Times New Roman" w:cs="Times New Roman"/>
          <w:sz w:val="24"/>
          <w:szCs w:val="24"/>
          <w:lang w:val="en-US"/>
        </w:rPr>
        <w:t>http</w:t>
      </w:r>
      <w:r w:rsidRPr="00900FE6">
        <w:rPr>
          <w:rFonts w:ascii="Times New Roman" w:hAnsi="Times New Roman" w:cs="Times New Roman"/>
          <w:sz w:val="24"/>
          <w:szCs w:val="24"/>
        </w:rPr>
        <w:t>://</w:t>
      </w:r>
      <w:proofErr w:type="spellStart"/>
      <w:proofErr w:type="gramStart"/>
      <w:r w:rsidRPr="00900FE6">
        <w:rPr>
          <w:rFonts w:ascii="Times New Roman" w:hAnsi="Times New Roman" w:cs="Times New Roman"/>
          <w:sz w:val="24"/>
          <w:szCs w:val="24"/>
        </w:rPr>
        <w:t>чайный-дом</w:t>
      </w:r>
      <w:proofErr w:type="spellEnd"/>
      <w:proofErr w:type="gramEnd"/>
      <w:r w:rsidRPr="00900FE6">
        <w:rPr>
          <w:rFonts w:ascii="Times New Roman" w:hAnsi="Times New Roman" w:cs="Times New Roman"/>
          <w:sz w:val="24"/>
          <w:szCs w:val="24"/>
        </w:rPr>
        <w:t>.</w:t>
      </w:r>
      <w:r w:rsidRPr="00900FE6">
        <w:rPr>
          <w:rFonts w:ascii="Times New Roman" w:hAnsi="Times New Roman" w:cs="Times New Roman"/>
          <w:sz w:val="24"/>
          <w:szCs w:val="24"/>
          <w:lang w:val="en-US"/>
        </w:rPr>
        <w:t>com</w:t>
      </w:r>
      <w:r w:rsidRPr="00900FE6">
        <w:rPr>
          <w:rFonts w:ascii="Times New Roman" w:hAnsi="Times New Roman" w:cs="Times New Roman"/>
          <w:sz w:val="24"/>
          <w:szCs w:val="24"/>
        </w:rPr>
        <w:t>/</w:t>
      </w:r>
      <w:r w:rsidRPr="00900FE6">
        <w:rPr>
          <w:rFonts w:ascii="Times New Roman" w:hAnsi="Times New Roman" w:cs="Times New Roman"/>
          <w:sz w:val="24"/>
          <w:szCs w:val="24"/>
          <w:lang w:val="en-US"/>
        </w:rPr>
        <w:t>index</w:t>
      </w:r>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php</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ukey</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auxpage</w:t>
      </w:r>
      <w:proofErr w:type="spellEnd"/>
      <w:r w:rsidRPr="00900FE6">
        <w:rPr>
          <w:rFonts w:ascii="Times New Roman" w:hAnsi="Times New Roman" w:cs="Times New Roman"/>
          <w:sz w:val="24"/>
          <w:szCs w:val="24"/>
        </w:rPr>
        <w:t>_</w:t>
      </w:r>
      <w:proofErr w:type="spellStart"/>
      <w:r w:rsidRPr="00900FE6">
        <w:rPr>
          <w:rFonts w:ascii="Times New Roman" w:hAnsi="Times New Roman" w:cs="Times New Roman"/>
          <w:sz w:val="24"/>
          <w:szCs w:val="24"/>
          <w:lang w:val="en-US"/>
        </w:rPr>
        <w:t>klassifikacija</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chaja</w:t>
      </w:r>
      <w:proofErr w:type="spellEnd"/>
      <w:r w:rsidRPr="00900FE6">
        <w:rPr>
          <w:rFonts w:ascii="Times New Roman" w:hAnsi="Times New Roman" w:cs="Times New Roman"/>
          <w:sz w:val="24"/>
          <w:szCs w:val="24"/>
        </w:rPr>
        <w:t>- (Дата обращения – 10.09.2015)</w:t>
      </w:r>
    </w:p>
    <w:p w:rsidR="00665F38" w:rsidRPr="00900FE6" w:rsidRDefault="00562A32" w:rsidP="00900FE6">
      <w:pPr>
        <w:pStyle w:val="a5"/>
        <w:numPr>
          <w:ilvl w:val="0"/>
          <w:numId w:val="35"/>
        </w:num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Китайский чай – История и Легенды – 2011 [Электронный ресурс]. </w:t>
      </w:r>
      <w:r w:rsidRPr="00900FE6">
        <w:rPr>
          <w:rFonts w:ascii="Times New Roman" w:hAnsi="Times New Roman" w:cs="Times New Roman"/>
          <w:sz w:val="24"/>
          <w:szCs w:val="24"/>
          <w:lang w:val="en-US"/>
        </w:rPr>
        <w:t>URL</w:t>
      </w:r>
      <w:r w:rsidRPr="00900FE6">
        <w:rPr>
          <w:rFonts w:ascii="Times New Roman" w:hAnsi="Times New Roman" w:cs="Times New Roman"/>
          <w:sz w:val="24"/>
          <w:szCs w:val="24"/>
        </w:rPr>
        <w:t xml:space="preserve">: </w:t>
      </w:r>
      <w:r w:rsidRPr="00900FE6">
        <w:rPr>
          <w:rFonts w:ascii="Times New Roman" w:hAnsi="Times New Roman" w:cs="Times New Roman"/>
          <w:sz w:val="24"/>
          <w:szCs w:val="24"/>
          <w:lang w:val="en-US"/>
        </w:rPr>
        <w:t>http</w:t>
      </w:r>
      <w:r w:rsidRPr="00900FE6">
        <w:rPr>
          <w:rFonts w:ascii="Times New Roman" w:hAnsi="Times New Roman" w:cs="Times New Roman"/>
          <w:sz w:val="24"/>
          <w:szCs w:val="24"/>
        </w:rPr>
        <w:t>://</w:t>
      </w:r>
      <w:r w:rsidRPr="00900FE6">
        <w:rPr>
          <w:rFonts w:ascii="Times New Roman" w:hAnsi="Times New Roman" w:cs="Times New Roman"/>
          <w:sz w:val="24"/>
          <w:szCs w:val="24"/>
          <w:lang w:val="en-US"/>
        </w:rPr>
        <w:t>www</w:t>
      </w:r>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liveinternet</w:t>
      </w:r>
      <w:proofErr w:type="spellEnd"/>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ru</w:t>
      </w:r>
      <w:proofErr w:type="spellEnd"/>
      <w:r w:rsidRPr="00900FE6">
        <w:rPr>
          <w:rFonts w:ascii="Times New Roman" w:hAnsi="Times New Roman" w:cs="Times New Roman"/>
          <w:sz w:val="24"/>
          <w:szCs w:val="24"/>
        </w:rPr>
        <w:t>/</w:t>
      </w:r>
      <w:r w:rsidRPr="00900FE6">
        <w:rPr>
          <w:rFonts w:ascii="Times New Roman" w:hAnsi="Times New Roman" w:cs="Times New Roman"/>
          <w:sz w:val="24"/>
          <w:szCs w:val="24"/>
          <w:lang w:val="en-US"/>
        </w:rPr>
        <w:t>users</w:t>
      </w:r>
      <w:r w:rsidRPr="00900FE6">
        <w:rPr>
          <w:rFonts w:ascii="Times New Roman" w:hAnsi="Times New Roman" w:cs="Times New Roman"/>
          <w:sz w:val="24"/>
          <w:szCs w:val="24"/>
        </w:rPr>
        <w:t>/</w:t>
      </w:r>
      <w:proofErr w:type="spellStart"/>
      <w:r w:rsidRPr="00900FE6">
        <w:rPr>
          <w:rFonts w:ascii="Times New Roman" w:hAnsi="Times New Roman" w:cs="Times New Roman"/>
          <w:sz w:val="24"/>
          <w:szCs w:val="24"/>
          <w:lang w:val="en-US"/>
        </w:rPr>
        <w:t>monokiny</w:t>
      </w:r>
      <w:proofErr w:type="spellEnd"/>
      <w:r w:rsidRPr="00900FE6">
        <w:rPr>
          <w:rFonts w:ascii="Times New Roman" w:hAnsi="Times New Roman" w:cs="Times New Roman"/>
          <w:sz w:val="24"/>
          <w:szCs w:val="24"/>
        </w:rPr>
        <w:t>/</w:t>
      </w:r>
      <w:r w:rsidRPr="00900FE6">
        <w:rPr>
          <w:rFonts w:ascii="Times New Roman" w:hAnsi="Times New Roman" w:cs="Times New Roman"/>
          <w:sz w:val="24"/>
          <w:szCs w:val="24"/>
          <w:lang w:val="en-US"/>
        </w:rPr>
        <w:t>rubric</w:t>
      </w:r>
      <w:r w:rsidRPr="00900FE6">
        <w:rPr>
          <w:rFonts w:ascii="Times New Roman" w:hAnsi="Times New Roman" w:cs="Times New Roman"/>
          <w:sz w:val="24"/>
          <w:szCs w:val="24"/>
        </w:rPr>
        <w:t>/2220220/</w:t>
      </w:r>
      <w:r w:rsidRPr="00900FE6">
        <w:rPr>
          <w:rFonts w:ascii="Times New Roman" w:hAnsi="Times New Roman" w:cs="Times New Roman"/>
          <w:sz w:val="24"/>
          <w:szCs w:val="24"/>
          <w:lang w:val="en-US"/>
        </w:rPr>
        <w:t>comments</w:t>
      </w:r>
      <w:r w:rsidRPr="00900FE6">
        <w:rPr>
          <w:rFonts w:ascii="Times New Roman" w:hAnsi="Times New Roman" w:cs="Times New Roman"/>
          <w:sz w:val="24"/>
          <w:szCs w:val="24"/>
        </w:rPr>
        <w:t xml:space="preserve"> (Дата </w:t>
      </w:r>
      <w:r w:rsidR="00522530" w:rsidRPr="00900FE6">
        <w:rPr>
          <w:rFonts w:ascii="Times New Roman" w:hAnsi="Times New Roman" w:cs="Times New Roman"/>
          <w:sz w:val="24"/>
          <w:szCs w:val="24"/>
        </w:rPr>
        <w:t>обращения – 10.09.2015)</w:t>
      </w:r>
    </w:p>
    <w:p w:rsidR="00665F38" w:rsidRPr="00900FE6" w:rsidRDefault="00665F38" w:rsidP="00900FE6">
      <w:pPr>
        <w:spacing w:after="0" w:line="360" w:lineRule="auto"/>
        <w:jc w:val="both"/>
        <w:rPr>
          <w:rFonts w:ascii="Times New Roman" w:hAnsi="Times New Roman" w:cs="Times New Roman"/>
          <w:sz w:val="24"/>
          <w:szCs w:val="24"/>
        </w:rPr>
      </w:pPr>
    </w:p>
    <w:p w:rsidR="00665F38" w:rsidRPr="00900FE6" w:rsidRDefault="00665F38" w:rsidP="00900FE6">
      <w:pPr>
        <w:spacing w:after="0" w:line="360" w:lineRule="auto"/>
        <w:jc w:val="both"/>
        <w:rPr>
          <w:rFonts w:ascii="Times New Roman" w:hAnsi="Times New Roman" w:cs="Times New Roman"/>
          <w:sz w:val="24"/>
          <w:szCs w:val="24"/>
        </w:rPr>
      </w:pPr>
    </w:p>
    <w:p w:rsidR="007B2F37" w:rsidRDefault="00665F38" w:rsidP="007B2F37">
      <w:pPr>
        <w:tabs>
          <w:tab w:val="left" w:pos="3930"/>
        </w:tabs>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ab/>
      </w:r>
    </w:p>
    <w:p w:rsidR="007B2F37" w:rsidRDefault="007B2F37" w:rsidP="007B2F37">
      <w:pPr>
        <w:tabs>
          <w:tab w:val="left" w:pos="3930"/>
        </w:tabs>
        <w:spacing w:after="0" w:line="360" w:lineRule="auto"/>
        <w:jc w:val="both"/>
        <w:rPr>
          <w:rFonts w:ascii="Times New Roman" w:hAnsi="Times New Roman" w:cs="Times New Roman"/>
          <w:sz w:val="24"/>
          <w:szCs w:val="24"/>
        </w:rPr>
      </w:pPr>
    </w:p>
    <w:p w:rsidR="007B2F37" w:rsidRDefault="007B2F37" w:rsidP="007B2F37">
      <w:pPr>
        <w:tabs>
          <w:tab w:val="left" w:pos="3930"/>
        </w:tabs>
        <w:spacing w:after="0" w:line="360" w:lineRule="auto"/>
        <w:jc w:val="both"/>
        <w:rPr>
          <w:rFonts w:ascii="Times New Roman" w:hAnsi="Times New Roman" w:cs="Times New Roman"/>
          <w:sz w:val="24"/>
          <w:szCs w:val="24"/>
        </w:rPr>
      </w:pPr>
    </w:p>
    <w:p w:rsidR="00665F38" w:rsidRPr="00900FE6" w:rsidRDefault="00665F38" w:rsidP="007B2F37">
      <w:pPr>
        <w:tabs>
          <w:tab w:val="left" w:pos="3930"/>
        </w:tabs>
        <w:spacing w:after="0" w:line="360" w:lineRule="auto"/>
        <w:jc w:val="both"/>
        <w:rPr>
          <w:rFonts w:ascii="Times New Roman" w:hAnsi="Times New Roman" w:cs="Times New Roman"/>
          <w:sz w:val="24"/>
          <w:szCs w:val="24"/>
        </w:rPr>
      </w:pPr>
      <w:r w:rsidRPr="00900FE6">
        <w:rPr>
          <w:rFonts w:ascii="Times New Roman" w:hAnsi="Times New Roman" w:cs="Times New Roman"/>
          <w:b/>
          <w:sz w:val="24"/>
          <w:szCs w:val="24"/>
        </w:rPr>
        <w:lastRenderedPageBreak/>
        <w:t>Приложения</w:t>
      </w:r>
      <w:proofErr w:type="gramStart"/>
      <w:r w:rsidR="00076F1C" w:rsidRPr="00900FE6">
        <w:rPr>
          <w:rFonts w:ascii="Times New Roman" w:hAnsi="Times New Roman" w:cs="Times New Roman"/>
          <w:b/>
          <w:sz w:val="24"/>
          <w:szCs w:val="24"/>
        </w:rPr>
        <w:t>1</w:t>
      </w:r>
      <w:proofErr w:type="gramEnd"/>
      <w:r w:rsidR="00522A5A">
        <w:rPr>
          <w:rFonts w:ascii="Times New Roman" w:hAnsi="Times New Roman" w:cs="Times New Roman"/>
          <w:b/>
          <w:sz w:val="24"/>
          <w:szCs w:val="24"/>
        </w:rPr>
        <w:t>.</w:t>
      </w:r>
      <w:r w:rsidR="00076F1C" w:rsidRPr="00900FE6">
        <w:rPr>
          <w:rFonts w:ascii="Times New Roman" w:hAnsi="Times New Roman" w:cs="Times New Roman"/>
          <w:b/>
          <w:sz w:val="24"/>
          <w:szCs w:val="24"/>
        </w:rPr>
        <w:t xml:space="preserve"> Биологическое значение компонентов чая</w:t>
      </w:r>
    </w:p>
    <w:tbl>
      <w:tblPr>
        <w:tblStyle w:val="a9"/>
        <w:tblpPr w:leftFromText="180" w:rightFromText="180" w:vertAnchor="text" w:horzAnchor="margin" w:tblpXSpec="center" w:tblpY="218"/>
        <w:tblW w:w="10314" w:type="dxa"/>
        <w:tblLayout w:type="fixed"/>
        <w:tblLook w:val="04A0"/>
      </w:tblPr>
      <w:tblGrid>
        <w:gridCol w:w="567"/>
        <w:gridCol w:w="1843"/>
        <w:gridCol w:w="7904"/>
      </w:tblGrid>
      <w:tr w:rsidR="00076F1C" w:rsidRPr="00900FE6" w:rsidTr="00900FE6">
        <w:tc>
          <w:tcPr>
            <w:tcW w:w="567" w:type="dxa"/>
          </w:tcPr>
          <w:p w:rsidR="00076F1C" w:rsidRPr="00900FE6" w:rsidRDefault="00076F1C"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w:t>
            </w:r>
          </w:p>
        </w:tc>
        <w:tc>
          <w:tcPr>
            <w:tcW w:w="1843" w:type="dxa"/>
          </w:tcPr>
          <w:p w:rsidR="00076F1C" w:rsidRPr="00900FE6" w:rsidRDefault="00076F1C"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Название вещества</w:t>
            </w:r>
          </w:p>
        </w:tc>
        <w:tc>
          <w:tcPr>
            <w:tcW w:w="7904" w:type="dxa"/>
          </w:tcPr>
          <w:p w:rsidR="00076F1C" w:rsidRPr="00900FE6" w:rsidRDefault="00076F1C" w:rsidP="00900FE6">
            <w:pPr>
              <w:spacing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Польза для здоровья</w:t>
            </w:r>
          </w:p>
        </w:tc>
      </w:tr>
      <w:tr w:rsidR="00076F1C" w:rsidRPr="00900FE6" w:rsidTr="00900FE6">
        <w:tc>
          <w:tcPr>
            <w:tcW w:w="567"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1</w:t>
            </w:r>
          </w:p>
        </w:tc>
        <w:tc>
          <w:tcPr>
            <w:tcW w:w="1843"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Катахены</w:t>
            </w:r>
          </w:p>
        </w:tc>
        <w:tc>
          <w:tcPr>
            <w:tcW w:w="7904" w:type="dxa"/>
          </w:tcPr>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Сокращают уровень холестерина в крови и предотвращают его появление, вызванное окислением;</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уничтожают свободные радикалы, предотвращая развитие рака, блокируя развитие раковых клеток;</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затормаживают старение;</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предотвращают скопление тромбоцитов (тромбоз), артериальный склероз, инфаркты и инсульты;</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эффективно справляются с высоким кровяным давлением;</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борются с бактериями и вирусами, предотвращая грипп, пищевые отравления, включая дизентерию и холеру</w:t>
            </w:r>
          </w:p>
        </w:tc>
      </w:tr>
      <w:tr w:rsidR="00076F1C" w:rsidRPr="00900FE6" w:rsidTr="00900FE6">
        <w:tc>
          <w:tcPr>
            <w:tcW w:w="567"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2</w:t>
            </w:r>
          </w:p>
        </w:tc>
        <w:tc>
          <w:tcPr>
            <w:tcW w:w="1843"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Танин</w:t>
            </w:r>
          </w:p>
        </w:tc>
        <w:tc>
          <w:tcPr>
            <w:tcW w:w="7904" w:type="dxa"/>
          </w:tcPr>
          <w:p w:rsidR="00076F1C" w:rsidRPr="00900FE6" w:rsidRDefault="00076F1C" w:rsidP="00900FE6">
            <w:pPr>
              <w:pStyle w:val="a6"/>
              <w:spacing w:after="0" w:afterAutospacing="0" w:line="360" w:lineRule="auto"/>
              <w:jc w:val="both"/>
              <w:rPr>
                <w:color w:val="000000"/>
              </w:rPr>
            </w:pPr>
            <w:r w:rsidRPr="00900FE6">
              <w:rPr>
                <w:i/>
                <w:iCs/>
                <w:color w:val="000000"/>
              </w:rPr>
              <w:t>Обладает</w:t>
            </w:r>
            <w:r w:rsidRPr="00900FE6">
              <w:rPr>
                <w:color w:val="000000"/>
              </w:rPr>
              <w:t xml:space="preserve"> способностью укреплять стенки капиллярных кровеносных сосудов и тем предотвращать внутренние кровоизлияния, также способствует накоплению витамина</w:t>
            </w:r>
            <w:proofErr w:type="gramStart"/>
            <w:r w:rsidRPr="00900FE6">
              <w:rPr>
                <w:color w:val="000000"/>
              </w:rPr>
              <w:t xml:space="preserve"> С</w:t>
            </w:r>
            <w:proofErr w:type="gramEnd"/>
            <w:r w:rsidRPr="00900FE6">
              <w:rPr>
                <w:color w:val="000000"/>
              </w:rPr>
              <w:t xml:space="preserve"> во всех органах, обеспечивают наиболее полное усвоение этого жизненно важного для организма витамина и, таким образом, предотвращают развитие многих заболеваний. Танины чая, особенно в комбинации с витамином</w:t>
            </w:r>
            <w:proofErr w:type="gramStart"/>
            <w:r w:rsidRPr="00900FE6">
              <w:rPr>
                <w:color w:val="000000"/>
              </w:rPr>
              <w:t xml:space="preserve"> С</w:t>
            </w:r>
            <w:proofErr w:type="gramEnd"/>
            <w:r w:rsidRPr="00900FE6">
              <w:rPr>
                <w:color w:val="000000"/>
              </w:rPr>
              <w:t>, оказывают выраженное противовоспалительное действие.</w:t>
            </w:r>
          </w:p>
        </w:tc>
      </w:tr>
      <w:tr w:rsidR="00076F1C" w:rsidRPr="00900FE6" w:rsidTr="00900FE6">
        <w:tc>
          <w:tcPr>
            <w:tcW w:w="567"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3</w:t>
            </w:r>
          </w:p>
        </w:tc>
        <w:tc>
          <w:tcPr>
            <w:tcW w:w="1843"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Теобромин (кофеин)</w:t>
            </w:r>
          </w:p>
        </w:tc>
        <w:tc>
          <w:tcPr>
            <w:tcW w:w="7904" w:type="dxa"/>
          </w:tcPr>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Оказывает стимулирующий эффект на центральную нервную систему и умственную концентрацию;</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отгоняет сон, усталость и головную боль;</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усиливает атлетические способности и выносливость (при разумных дозах);</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блокирует усвоение алкоголя организмом и ускоряет его выведение;</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обладает мочегонным свойством, что ускоряет детоксикацию,</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ускоряет кровообращение</w:t>
            </w:r>
          </w:p>
        </w:tc>
      </w:tr>
      <w:tr w:rsidR="00076F1C" w:rsidRPr="00900FE6" w:rsidTr="00900FE6">
        <w:tc>
          <w:tcPr>
            <w:tcW w:w="567"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4</w:t>
            </w:r>
          </w:p>
        </w:tc>
        <w:tc>
          <w:tcPr>
            <w:tcW w:w="1843" w:type="dxa"/>
          </w:tcPr>
          <w:p w:rsidR="00076F1C" w:rsidRPr="00900FE6" w:rsidRDefault="00076F1C" w:rsidP="00900FE6">
            <w:pPr>
              <w:pStyle w:val="2"/>
              <w:shd w:val="clear" w:color="auto" w:fill="FFFFFD"/>
              <w:spacing w:before="0" w:line="360" w:lineRule="auto"/>
              <w:jc w:val="both"/>
              <w:textAlignment w:val="baseline"/>
              <w:outlineLvl w:val="1"/>
              <w:rPr>
                <w:rFonts w:ascii="Times New Roman" w:hAnsi="Times New Roman" w:cs="Times New Roman"/>
                <w:b w:val="0"/>
                <w:bCs w:val="0"/>
                <w:color w:val="auto"/>
                <w:spacing w:val="-15"/>
                <w:sz w:val="24"/>
                <w:szCs w:val="24"/>
              </w:rPr>
            </w:pPr>
            <w:r w:rsidRPr="00900FE6">
              <w:rPr>
                <w:rFonts w:ascii="Times New Roman" w:hAnsi="Times New Roman" w:cs="Times New Roman"/>
                <w:b w:val="0"/>
                <w:bCs w:val="0"/>
                <w:color w:val="auto"/>
                <w:spacing w:val="-15"/>
                <w:sz w:val="24"/>
                <w:szCs w:val="24"/>
              </w:rPr>
              <w:t xml:space="preserve">Витамин </w:t>
            </w:r>
            <w:proofErr w:type="gramStart"/>
            <w:r w:rsidRPr="00900FE6">
              <w:rPr>
                <w:rFonts w:ascii="Times New Roman" w:hAnsi="Times New Roman" w:cs="Times New Roman"/>
                <w:b w:val="0"/>
                <w:bCs w:val="0"/>
                <w:color w:val="auto"/>
                <w:spacing w:val="-15"/>
                <w:sz w:val="24"/>
                <w:szCs w:val="24"/>
              </w:rPr>
              <w:t>Р</w:t>
            </w:r>
            <w:proofErr w:type="gramEnd"/>
            <w:r w:rsidRPr="00900FE6">
              <w:rPr>
                <w:rFonts w:ascii="Times New Roman" w:hAnsi="Times New Roman" w:cs="Times New Roman"/>
                <w:b w:val="0"/>
                <w:bCs w:val="0"/>
                <w:color w:val="auto"/>
                <w:spacing w:val="-15"/>
                <w:sz w:val="24"/>
                <w:szCs w:val="24"/>
              </w:rPr>
              <w:t xml:space="preserve"> - рутин (биофлавоноиды)</w:t>
            </w:r>
          </w:p>
          <w:p w:rsidR="00076F1C" w:rsidRPr="00900FE6" w:rsidRDefault="00076F1C" w:rsidP="00900FE6">
            <w:pPr>
              <w:spacing w:line="360" w:lineRule="auto"/>
              <w:jc w:val="both"/>
              <w:rPr>
                <w:rFonts w:ascii="Times New Roman" w:hAnsi="Times New Roman" w:cs="Times New Roman"/>
                <w:sz w:val="24"/>
                <w:szCs w:val="24"/>
              </w:rPr>
            </w:pPr>
          </w:p>
        </w:tc>
        <w:tc>
          <w:tcPr>
            <w:tcW w:w="7904" w:type="dxa"/>
          </w:tcPr>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укрепляет стенки капилляров и кровяных сосудов,</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помогает бороться с высоким кровяным давлением,</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действует как противовоспалительное вещество,</w:t>
            </w:r>
          </w:p>
          <w:p w:rsidR="00076F1C" w:rsidRPr="00900FE6" w:rsidRDefault="00076F1C" w:rsidP="00522A5A">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нормализует функцию щитовидной железы.</w:t>
            </w:r>
          </w:p>
        </w:tc>
      </w:tr>
      <w:tr w:rsidR="00076F1C" w:rsidRPr="00900FE6" w:rsidTr="00900FE6">
        <w:tc>
          <w:tcPr>
            <w:tcW w:w="567"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5</w:t>
            </w:r>
          </w:p>
        </w:tc>
        <w:tc>
          <w:tcPr>
            <w:tcW w:w="1843"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Теанин</w:t>
            </w:r>
          </w:p>
        </w:tc>
        <w:tc>
          <w:tcPr>
            <w:tcW w:w="7904" w:type="dxa"/>
          </w:tcPr>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снижает тревожность и устраняет депрессию,</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вызывает релаксацию и концентрацию ума одновременно,</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lastRenderedPageBreak/>
              <w:t>делает сон более ровным и спокойным,</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позволяет предотвращать судороги,</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восстанавливает нервные клетки,</w:t>
            </w:r>
          </w:p>
          <w:p w:rsidR="00076F1C" w:rsidRPr="00900FE6" w:rsidRDefault="00076F1C" w:rsidP="00900FE6">
            <w:pPr>
              <w:spacing w:line="360" w:lineRule="auto"/>
              <w:jc w:val="both"/>
              <w:textAlignment w:val="baseline"/>
              <w:rPr>
                <w:rFonts w:ascii="Times New Roman" w:hAnsi="Times New Roman" w:cs="Times New Roman"/>
                <w:sz w:val="24"/>
                <w:szCs w:val="24"/>
              </w:rPr>
            </w:pPr>
            <w:r w:rsidRPr="00900FE6">
              <w:rPr>
                <w:rFonts w:ascii="Times New Roman" w:hAnsi="Times New Roman" w:cs="Times New Roman"/>
                <w:sz w:val="24"/>
                <w:szCs w:val="24"/>
              </w:rPr>
              <w:t>помогает почечным тканям очищать и выводить воду.</w:t>
            </w:r>
          </w:p>
        </w:tc>
      </w:tr>
      <w:tr w:rsidR="00076F1C" w:rsidRPr="00900FE6" w:rsidTr="00900FE6">
        <w:tc>
          <w:tcPr>
            <w:tcW w:w="567"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lastRenderedPageBreak/>
              <w:t>6</w:t>
            </w:r>
          </w:p>
        </w:tc>
        <w:tc>
          <w:tcPr>
            <w:tcW w:w="1843"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Провитамин</w:t>
            </w:r>
            <w:proofErr w:type="gramStart"/>
            <w:r w:rsidRPr="00900FE6">
              <w:rPr>
                <w:rFonts w:ascii="Times New Roman" w:hAnsi="Times New Roman" w:cs="Times New Roman"/>
                <w:sz w:val="24"/>
                <w:szCs w:val="24"/>
              </w:rPr>
              <w:t xml:space="preserve"> А</w:t>
            </w:r>
            <w:proofErr w:type="gramEnd"/>
          </w:p>
        </w:tc>
        <w:tc>
          <w:tcPr>
            <w:tcW w:w="7904" w:type="dxa"/>
          </w:tcPr>
          <w:p w:rsidR="00076F1C" w:rsidRPr="00900FE6" w:rsidRDefault="00076F1C" w:rsidP="00900FE6">
            <w:pPr>
              <w:spacing w:line="360" w:lineRule="auto"/>
              <w:ind w:left="75" w:right="75"/>
              <w:jc w:val="both"/>
              <w:rPr>
                <w:rFonts w:ascii="Times New Roman" w:hAnsi="Times New Roman" w:cs="Times New Roman"/>
                <w:b/>
                <w:sz w:val="24"/>
                <w:szCs w:val="24"/>
              </w:rPr>
            </w:pPr>
            <w:proofErr w:type="gramStart"/>
            <w:r w:rsidRPr="00900FE6">
              <w:rPr>
                <w:rFonts w:ascii="Times New Roman" w:hAnsi="Times New Roman" w:cs="Times New Roman"/>
                <w:sz w:val="24"/>
                <w:szCs w:val="24"/>
              </w:rPr>
              <w:t>Обеспечивающий</w:t>
            </w:r>
            <w:proofErr w:type="gramEnd"/>
            <w:r w:rsidRPr="00900FE6">
              <w:rPr>
                <w:rFonts w:ascii="Times New Roman" w:hAnsi="Times New Roman" w:cs="Times New Roman"/>
                <w:sz w:val="24"/>
                <w:szCs w:val="24"/>
              </w:rPr>
              <w:t xml:space="preserve"> нормальное состояние слизистых оболочек носа, глотки, гортани, легких, бронхов, мочеполовых органов и особенно важный для сохранения хорошего зрения.</w:t>
            </w:r>
          </w:p>
        </w:tc>
      </w:tr>
      <w:tr w:rsidR="00076F1C" w:rsidRPr="00900FE6" w:rsidTr="00900FE6">
        <w:tc>
          <w:tcPr>
            <w:tcW w:w="567"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7</w:t>
            </w:r>
          </w:p>
        </w:tc>
        <w:tc>
          <w:tcPr>
            <w:tcW w:w="1843"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Обширная группа витамина</w:t>
            </w:r>
            <w:proofErr w:type="gramStart"/>
            <w:r w:rsidRPr="00900FE6">
              <w:rPr>
                <w:rFonts w:ascii="Times New Roman" w:hAnsi="Times New Roman" w:cs="Times New Roman"/>
                <w:sz w:val="24"/>
                <w:szCs w:val="24"/>
              </w:rPr>
              <w:t xml:space="preserve"> В</w:t>
            </w:r>
            <w:proofErr w:type="gramEnd"/>
            <w:r w:rsidRPr="00900FE6">
              <w:rPr>
                <w:rFonts w:ascii="Times New Roman" w:hAnsi="Times New Roman" w:cs="Times New Roman"/>
                <w:sz w:val="24"/>
                <w:szCs w:val="24"/>
              </w:rPr>
              <w:t>, В1</w:t>
            </w:r>
          </w:p>
        </w:tc>
        <w:tc>
          <w:tcPr>
            <w:tcW w:w="7904"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Принимает участие в регулировании нервной системы, а также желез внутренней секреции. В</w:t>
            </w:r>
            <w:proofErr w:type="gramStart"/>
            <w:r w:rsidRPr="00900FE6">
              <w:rPr>
                <w:rFonts w:ascii="Times New Roman" w:hAnsi="Times New Roman" w:cs="Times New Roman"/>
                <w:sz w:val="24"/>
                <w:szCs w:val="24"/>
              </w:rPr>
              <w:t>2</w:t>
            </w:r>
            <w:proofErr w:type="gramEnd"/>
            <w:r w:rsidRPr="00900FE6">
              <w:rPr>
                <w:rFonts w:ascii="Times New Roman" w:hAnsi="Times New Roman" w:cs="Times New Roman"/>
                <w:sz w:val="24"/>
                <w:szCs w:val="24"/>
              </w:rPr>
              <w:t xml:space="preserve"> – применяется для лечения тяжелых заболеваний печени, а также делает нашу кожу красивой и гладкой. В15 – препятствует развитию кожных заболеваний.</w:t>
            </w:r>
          </w:p>
        </w:tc>
      </w:tr>
      <w:tr w:rsidR="00076F1C" w:rsidRPr="00900FE6" w:rsidTr="00900FE6">
        <w:tc>
          <w:tcPr>
            <w:tcW w:w="567"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8</w:t>
            </w:r>
          </w:p>
        </w:tc>
        <w:tc>
          <w:tcPr>
            <w:tcW w:w="1843"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Витамин РР</w:t>
            </w:r>
          </w:p>
        </w:tc>
        <w:tc>
          <w:tcPr>
            <w:tcW w:w="7904"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Является противоаллергическим витамином</w:t>
            </w:r>
            <w:proofErr w:type="gramStart"/>
            <w:r w:rsidRPr="00900FE6">
              <w:rPr>
                <w:rFonts w:ascii="Times New Roman" w:hAnsi="Times New Roman" w:cs="Times New Roman"/>
                <w:sz w:val="24"/>
                <w:szCs w:val="24"/>
              </w:rPr>
              <w:t>.</w:t>
            </w:r>
            <w:r w:rsidRPr="00900FE6">
              <w:rPr>
                <w:rFonts w:ascii="Times New Roman" w:hAnsi="Times New Roman" w:cs="Times New Roman"/>
                <w:color w:val="333333"/>
                <w:sz w:val="24"/>
                <w:szCs w:val="24"/>
                <w:shd w:val="clear" w:color="auto" w:fill="FFFFFF"/>
              </w:rPr>
              <w:t>А</w:t>
            </w:r>
            <w:proofErr w:type="gramEnd"/>
            <w:r w:rsidRPr="00900FE6">
              <w:rPr>
                <w:rFonts w:ascii="Times New Roman" w:hAnsi="Times New Roman" w:cs="Times New Roman"/>
                <w:color w:val="333333"/>
                <w:sz w:val="24"/>
                <w:szCs w:val="24"/>
                <w:shd w:val="clear" w:color="auto" w:fill="FFFFFF"/>
              </w:rPr>
              <w:t>ктивизирует углеводный и нормализует холестериновый обмен, участвует в окислительно – восстановительных реакциях.</w:t>
            </w:r>
            <w:r w:rsidRPr="00900FE6">
              <w:rPr>
                <w:rStyle w:val="apple-converted-space"/>
                <w:rFonts w:ascii="Times New Roman" w:hAnsi="Times New Roman" w:cs="Times New Roman"/>
                <w:color w:val="333333"/>
                <w:sz w:val="24"/>
                <w:szCs w:val="24"/>
                <w:shd w:val="clear" w:color="auto" w:fill="FFFFFF"/>
              </w:rPr>
              <w:t> </w:t>
            </w:r>
          </w:p>
        </w:tc>
      </w:tr>
      <w:tr w:rsidR="00076F1C" w:rsidRPr="00900FE6" w:rsidTr="00900FE6">
        <w:tc>
          <w:tcPr>
            <w:tcW w:w="567"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9</w:t>
            </w:r>
          </w:p>
        </w:tc>
        <w:tc>
          <w:tcPr>
            <w:tcW w:w="1843"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Витамин </w:t>
            </w:r>
            <w:r w:rsidRPr="00900FE6">
              <w:rPr>
                <w:rFonts w:ascii="Times New Roman" w:hAnsi="Times New Roman" w:cs="Times New Roman"/>
                <w:sz w:val="24"/>
                <w:szCs w:val="24"/>
                <w:lang w:val="en-US"/>
              </w:rPr>
              <w:t>C</w:t>
            </w:r>
          </w:p>
        </w:tc>
        <w:tc>
          <w:tcPr>
            <w:tcW w:w="7904"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Является фактором защиты организма от последствий стресса. Усиливает репаративные процессы, увеличивает устойчивость к инфекциям.</w:t>
            </w:r>
          </w:p>
        </w:tc>
      </w:tr>
      <w:tr w:rsidR="00076F1C" w:rsidRPr="00900FE6" w:rsidTr="00900FE6">
        <w:tc>
          <w:tcPr>
            <w:tcW w:w="567"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10</w:t>
            </w:r>
          </w:p>
        </w:tc>
        <w:tc>
          <w:tcPr>
            <w:tcW w:w="1843" w:type="dxa"/>
          </w:tcPr>
          <w:p w:rsidR="00076F1C" w:rsidRPr="00900FE6" w:rsidRDefault="00076F1C" w:rsidP="00900FE6">
            <w:pPr>
              <w:spacing w:line="360" w:lineRule="auto"/>
              <w:jc w:val="both"/>
              <w:rPr>
                <w:rFonts w:ascii="Times New Roman" w:hAnsi="Times New Roman" w:cs="Times New Roman"/>
                <w:b/>
                <w:sz w:val="24"/>
                <w:szCs w:val="24"/>
              </w:rPr>
            </w:pPr>
            <w:r w:rsidRPr="00900FE6">
              <w:rPr>
                <w:rFonts w:ascii="Times New Roman" w:hAnsi="Times New Roman" w:cs="Times New Roman"/>
                <w:sz w:val="24"/>
                <w:szCs w:val="24"/>
              </w:rPr>
              <w:t xml:space="preserve">Витамин </w:t>
            </w:r>
            <w:proofErr w:type="gramStart"/>
            <w:r w:rsidRPr="00900FE6">
              <w:rPr>
                <w:rFonts w:ascii="Times New Roman" w:hAnsi="Times New Roman" w:cs="Times New Roman"/>
                <w:sz w:val="24"/>
                <w:szCs w:val="24"/>
              </w:rPr>
              <w:t>Р</w:t>
            </w:r>
            <w:proofErr w:type="gramEnd"/>
          </w:p>
        </w:tc>
        <w:tc>
          <w:tcPr>
            <w:tcW w:w="7904"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Витамин </w:t>
            </w:r>
            <w:proofErr w:type="gramStart"/>
            <w:r w:rsidRPr="00900FE6">
              <w:rPr>
                <w:rFonts w:ascii="Times New Roman" w:hAnsi="Times New Roman" w:cs="Times New Roman"/>
                <w:sz w:val="24"/>
                <w:szCs w:val="24"/>
              </w:rPr>
              <w:t>Р</w:t>
            </w:r>
            <w:proofErr w:type="gramEnd"/>
            <w:r w:rsidRPr="00900FE6">
              <w:rPr>
                <w:rFonts w:ascii="Times New Roman" w:hAnsi="Times New Roman" w:cs="Times New Roman"/>
                <w:sz w:val="24"/>
                <w:szCs w:val="24"/>
              </w:rPr>
              <w:t xml:space="preserve"> (или С2) в комплексе с витамином С резко усиливает эффективность аскорбиновой кислоты, способствует её накоплению и задержанию в организме, а также помогает усвоению витамина С. Почти всем продуктам из чая, содержащим катехины, в том числе чайным красителям, свойственна так называемая Р-витаминная активность, т.е. способность действовать, как витамин Р. Витамин Р укрепляет стенки кровеносных сосудов, предотвращает внутренние кровоизлияния. По содержанию витамина </w:t>
            </w:r>
            <w:proofErr w:type="gramStart"/>
            <w:r w:rsidRPr="00900FE6">
              <w:rPr>
                <w:rFonts w:ascii="Times New Roman" w:hAnsi="Times New Roman" w:cs="Times New Roman"/>
                <w:sz w:val="24"/>
                <w:szCs w:val="24"/>
              </w:rPr>
              <w:t>Р</w:t>
            </w:r>
            <w:proofErr w:type="gramEnd"/>
            <w:r w:rsidRPr="00900FE6">
              <w:rPr>
                <w:rFonts w:ascii="Times New Roman" w:hAnsi="Times New Roman" w:cs="Times New Roman"/>
                <w:sz w:val="24"/>
                <w:szCs w:val="24"/>
              </w:rPr>
              <w:t xml:space="preserve"> чай не имеет себе равных в растительном мире. Наибольшей </w:t>
            </w:r>
            <w:r w:rsidRPr="00900FE6">
              <w:rPr>
                <w:rFonts w:ascii="Times New Roman" w:hAnsi="Times New Roman" w:cs="Times New Roman"/>
                <w:sz w:val="24"/>
                <w:szCs w:val="24"/>
                <w:lang w:val="en-US"/>
              </w:rPr>
              <w:t>P-</w:t>
            </w:r>
            <w:r w:rsidRPr="00900FE6">
              <w:rPr>
                <w:rFonts w:ascii="Times New Roman" w:hAnsi="Times New Roman" w:cs="Times New Roman"/>
                <w:sz w:val="24"/>
                <w:szCs w:val="24"/>
              </w:rPr>
              <w:t>активностью обладает зеленый чай.</w:t>
            </w:r>
          </w:p>
        </w:tc>
      </w:tr>
      <w:tr w:rsidR="00076F1C" w:rsidRPr="00900FE6" w:rsidTr="00900FE6">
        <w:tc>
          <w:tcPr>
            <w:tcW w:w="567"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11</w:t>
            </w:r>
          </w:p>
        </w:tc>
        <w:tc>
          <w:tcPr>
            <w:tcW w:w="1843"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Витамин </w:t>
            </w:r>
            <w:r w:rsidRPr="00900FE6">
              <w:rPr>
                <w:rFonts w:ascii="Times New Roman" w:hAnsi="Times New Roman" w:cs="Times New Roman"/>
                <w:sz w:val="24"/>
                <w:szCs w:val="24"/>
                <w:lang w:val="en-US"/>
              </w:rPr>
              <w:t>K</w:t>
            </w:r>
          </w:p>
        </w:tc>
        <w:tc>
          <w:tcPr>
            <w:tcW w:w="7904" w:type="dxa"/>
          </w:tcPr>
          <w:p w:rsidR="00076F1C" w:rsidRPr="00900FE6" w:rsidRDefault="00076F1C"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Способствует образованию в печени протромбина, крайне необходимой для поддержания нормальной свертываемости крови.</w:t>
            </w:r>
          </w:p>
        </w:tc>
      </w:tr>
    </w:tbl>
    <w:p w:rsidR="00873646" w:rsidRPr="00900FE6" w:rsidRDefault="00873646" w:rsidP="00900FE6">
      <w:pPr>
        <w:tabs>
          <w:tab w:val="left" w:pos="3930"/>
        </w:tabs>
        <w:spacing w:after="0" w:line="360" w:lineRule="auto"/>
        <w:jc w:val="both"/>
        <w:rPr>
          <w:rFonts w:ascii="Times New Roman" w:hAnsi="Times New Roman" w:cs="Times New Roman"/>
          <w:b/>
          <w:sz w:val="24"/>
          <w:szCs w:val="24"/>
        </w:rPr>
      </w:pPr>
    </w:p>
    <w:p w:rsidR="00076F1C" w:rsidRPr="00900FE6" w:rsidRDefault="00076F1C" w:rsidP="00900FE6">
      <w:pPr>
        <w:tabs>
          <w:tab w:val="left" w:pos="3930"/>
        </w:tabs>
        <w:spacing w:after="0" w:line="360" w:lineRule="auto"/>
        <w:jc w:val="both"/>
        <w:rPr>
          <w:rFonts w:ascii="Times New Roman" w:hAnsi="Times New Roman" w:cs="Times New Roman"/>
          <w:b/>
          <w:sz w:val="24"/>
          <w:szCs w:val="24"/>
        </w:rPr>
      </w:pPr>
    </w:p>
    <w:p w:rsidR="001F589F" w:rsidRPr="00900FE6" w:rsidRDefault="001F589F" w:rsidP="00900FE6">
      <w:pPr>
        <w:spacing w:after="0" w:line="360" w:lineRule="auto"/>
        <w:jc w:val="both"/>
        <w:rPr>
          <w:rFonts w:ascii="Times New Roman" w:hAnsi="Times New Roman" w:cs="Times New Roman"/>
          <w:sz w:val="24"/>
          <w:szCs w:val="24"/>
        </w:rPr>
      </w:pPr>
    </w:p>
    <w:p w:rsidR="00076F1C" w:rsidRPr="00900FE6" w:rsidRDefault="00076F1C" w:rsidP="00900FE6">
      <w:pPr>
        <w:spacing w:after="0" w:line="360" w:lineRule="auto"/>
        <w:jc w:val="both"/>
        <w:rPr>
          <w:rFonts w:ascii="Times New Roman" w:hAnsi="Times New Roman" w:cs="Times New Roman"/>
          <w:b/>
          <w:sz w:val="24"/>
          <w:szCs w:val="24"/>
        </w:rPr>
      </w:pPr>
    </w:p>
    <w:p w:rsidR="00076F1C" w:rsidRDefault="00076F1C" w:rsidP="00900FE6">
      <w:pPr>
        <w:spacing w:after="0" w:line="360" w:lineRule="auto"/>
        <w:jc w:val="both"/>
        <w:rPr>
          <w:rFonts w:ascii="Times New Roman" w:hAnsi="Times New Roman" w:cs="Times New Roman"/>
          <w:b/>
          <w:sz w:val="24"/>
          <w:szCs w:val="24"/>
        </w:rPr>
      </w:pPr>
    </w:p>
    <w:p w:rsidR="00900FE6" w:rsidRPr="00900FE6" w:rsidRDefault="00900FE6" w:rsidP="00900FE6">
      <w:pPr>
        <w:spacing w:after="0" w:line="360" w:lineRule="auto"/>
        <w:jc w:val="both"/>
        <w:rPr>
          <w:rFonts w:ascii="Times New Roman" w:hAnsi="Times New Roman" w:cs="Times New Roman"/>
          <w:b/>
          <w:sz w:val="24"/>
          <w:szCs w:val="24"/>
        </w:rPr>
      </w:pPr>
    </w:p>
    <w:p w:rsidR="0022333C" w:rsidRPr="00900FE6" w:rsidRDefault="0022333C" w:rsidP="00900FE6">
      <w:pPr>
        <w:spacing w:after="0" w:line="360" w:lineRule="auto"/>
        <w:jc w:val="both"/>
        <w:rPr>
          <w:rFonts w:ascii="Times New Roman" w:hAnsi="Times New Roman" w:cs="Times New Roman"/>
          <w:b/>
          <w:sz w:val="24"/>
          <w:szCs w:val="24"/>
        </w:rPr>
      </w:pPr>
    </w:p>
    <w:p w:rsidR="00873646" w:rsidRPr="00900FE6" w:rsidRDefault="00522A5A" w:rsidP="00900FE6">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Приложение №2.</w:t>
      </w:r>
      <w:r w:rsidR="001533B8" w:rsidRPr="00900FE6">
        <w:rPr>
          <w:rFonts w:ascii="Times New Roman" w:hAnsi="Times New Roman" w:cs="Times New Roman"/>
          <w:b/>
          <w:sz w:val="24"/>
          <w:szCs w:val="24"/>
        </w:rPr>
        <w:t xml:space="preserve"> Социальный опрос и анкетирование</w:t>
      </w:r>
    </w:p>
    <w:p w:rsidR="009912C4" w:rsidRPr="00900FE6" w:rsidRDefault="001715F9"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noProof/>
          <w:sz w:val="24"/>
          <w:szCs w:val="24"/>
          <w:lang w:eastAsia="ru-RU"/>
        </w:rPr>
        <w:drawing>
          <wp:inline distT="0" distB="0" distL="0" distR="0">
            <wp:extent cx="2425212" cy="2300876"/>
            <wp:effectExtent l="19050" t="0" r="0" b="0"/>
            <wp:docPr id="1" name="Рисунок 1" descr="F:\Новая папка (3)\фото к презентации\Новая папка\IMG_20171105_10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Новая папка (3)\фото к презентации\Новая папка\IMG_20171105_100414.jpg"/>
                    <pic:cNvPicPr>
                      <a:picLocks noChangeAspect="1" noChangeArrowheads="1"/>
                    </pic:cNvPicPr>
                  </pic:nvPicPr>
                  <pic:blipFill>
                    <a:blip r:embed="rId8" cstate="print"/>
                    <a:srcRect/>
                    <a:stretch>
                      <a:fillRect/>
                    </a:stretch>
                  </pic:blipFill>
                  <pic:spPr bwMode="auto">
                    <a:xfrm>
                      <a:off x="0" y="0"/>
                      <a:ext cx="2428161" cy="2303674"/>
                    </a:xfrm>
                    <a:prstGeom prst="rect">
                      <a:avLst/>
                    </a:prstGeom>
                    <a:noFill/>
                    <a:ln w="9525">
                      <a:noFill/>
                      <a:miter lim="800000"/>
                      <a:headEnd/>
                      <a:tailEnd/>
                    </a:ln>
                  </pic:spPr>
                </pic:pic>
              </a:graphicData>
            </a:graphic>
          </wp:inline>
        </w:drawing>
      </w:r>
      <w:r w:rsidRPr="00900FE6">
        <w:rPr>
          <w:rFonts w:ascii="Times New Roman" w:hAnsi="Times New Roman" w:cs="Times New Roman"/>
          <w:noProof/>
          <w:sz w:val="24"/>
          <w:szCs w:val="24"/>
          <w:lang w:eastAsia="ru-RU"/>
        </w:rPr>
        <w:drawing>
          <wp:inline distT="0" distB="0" distL="0" distR="0">
            <wp:extent cx="2337288" cy="2299493"/>
            <wp:effectExtent l="19050" t="0" r="5862" b="0"/>
            <wp:docPr id="2" name="Рисунок 2" descr="F:\Новая папка (3)\фото к презентации\Новая папка\IMG_20171105_101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Новая папка (3)\фото к презентации\Новая папка\IMG_20171105_101652.jpg"/>
                    <pic:cNvPicPr>
                      <a:picLocks noChangeAspect="1" noChangeArrowheads="1"/>
                    </pic:cNvPicPr>
                  </pic:nvPicPr>
                  <pic:blipFill>
                    <a:blip r:embed="rId9" cstate="print"/>
                    <a:srcRect/>
                    <a:stretch>
                      <a:fillRect/>
                    </a:stretch>
                  </pic:blipFill>
                  <pic:spPr bwMode="auto">
                    <a:xfrm>
                      <a:off x="0" y="0"/>
                      <a:ext cx="2345777" cy="2307845"/>
                    </a:xfrm>
                    <a:prstGeom prst="rect">
                      <a:avLst/>
                    </a:prstGeom>
                    <a:noFill/>
                    <a:ln w="9525">
                      <a:noFill/>
                      <a:miter lim="800000"/>
                      <a:headEnd/>
                      <a:tailEnd/>
                    </a:ln>
                  </pic:spPr>
                </pic:pic>
              </a:graphicData>
            </a:graphic>
          </wp:inline>
        </w:drawing>
      </w:r>
    </w:p>
    <w:p w:rsidR="00873646" w:rsidRPr="00900FE6" w:rsidRDefault="00522A5A" w:rsidP="00900FE6">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708416" behindDoc="0" locked="0" layoutInCell="1" allowOverlap="1">
            <wp:simplePos x="0" y="0"/>
            <wp:positionH relativeFrom="column">
              <wp:posOffset>14605</wp:posOffset>
            </wp:positionH>
            <wp:positionV relativeFrom="paragraph">
              <wp:posOffset>2760980</wp:posOffset>
            </wp:positionV>
            <wp:extent cx="2804795" cy="1855470"/>
            <wp:effectExtent l="19050" t="0" r="14605" b="0"/>
            <wp:wrapThrough wrapText="bothSides">
              <wp:wrapPolygon edited="0">
                <wp:start x="-147" y="0"/>
                <wp:lineTo x="-147" y="21511"/>
                <wp:lineTo x="21712" y="21511"/>
                <wp:lineTo x="21712" y="0"/>
                <wp:lineTo x="-147" y="0"/>
              </wp:wrapPolygon>
            </wp:wrapThrough>
            <wp:docPr id="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sidR="00900FE6">
        <w:rPr>
          <w:rFonts w:ascii="Times New Roman" w:hAnsi="Times New Roman" w:cs="Times New Roman"/>
          <w:noProof/>
          <w:sz w:val="24"/>
          <w:szCs w:val="24"/>
          <w:lang w:eastAsia="ru-RU"/>
        </w:rPr>
        <w:drawing>
          <wp:anchor distT="0" distB="0" distL="114300" distR="114300" simplePos="0" relativeHeight="251706368" behindDoc="0" locked="0" layoutInCell="1" allowOverlap="1">
            <wp:simplePos x="0" y="0"/>
            <wp:positionH relativeFrom="column">
              <wp:posOffset>1591945</wp:posOffset>
            </wp:positionH>
            <wp:positionV relativeFrom="paragraph">
              <wp:posOffset>4757420</wp:posOffset>
            </wp:positionV>
            <wp:extent cx="2840990" cy="1837690"/>
            <wp:effectExtent l="19050" t="0" r="16510" b="0"/>
            <wp:wrapThrough wrapText="bothSides">
              <wp:wrapPolygon edited="0">
                <wp:start x="-145" y="0"/>
                <wp:lineTo x="-145" y="21496"/>
                <wp:lineTo x="21726" y="21496"/>
                <wp:lineTo x="21726" y="0"/>
                <wp:lineTo x="-145" y="0"/>
              </wp:wrapPolygon>
            </wp:wrapThrough>
            <wp:docPr id="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r w:rsidR="00900FE6">
        <w:rPr>
          <w:rFonts w:ascii="Times New Roman" w:hAnsi="Times New Roman" w:cs="Times New Roman"/>
          <w:noProof/>
          <w:sz w:val="24"/>
          <w:szCs w:val="24"/>
          <w:lang w:eastAsia="ru-RU"/>
        </w:rPr>
        <w:drawing>
          <wp:anchor distT="0" distB="0" distL="114300" distR="114300" simplePos="0" relativeHeight="251707392" behindDoc="0" locked="0" layoutInCell="1" allowOverlap="1">
            <wp:simplePos x="0" y="0"/>
            <wp:positionH relativeFrom="column">
              <wp:posOffset>3349625</wp:posOffset>
            </wp:positionH>
            <wp:positionV relativeFrom="paragraph">
              <wp:posOffset>2707005</wp:posOffset>
            </wp:positionV>
            <wp:extent cx="2257425" cy="1842135"/>
            <wp:effectExtent l="19050" t="0" r="9525" b="5715"/>
            <wp:wrapThrough wrapText="bothSides">
              <wp:wrapPolygon edited="0">
                <wp:start x="-182" y="0"/>
                <wp:lineTo x="-182" y="21667"/>
                <wp:lineTo x="21691" y="21667"/>
                <wp:lineTo x="21691" y="0"/>
                <wp:lineTo x="-182" y="0"/>
              </wp:wrapPolygon>
            </wp:wrapThrough>
            <wp:docPr id="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r w:rsidR="001715F9" w:rsidRPr="00900FE6">
        <w:rPr>
          <w:rFonts w:ascii="Times New Roman" w:hAnsi="Times New Roman" w:cs="Times New Roman"/>
          <w:noProof/>
          <w:sz w:val="24"/>
          <w:szCs w:val="24"/>
          <w:lang w:eastAsia="ru-RU"/>
        </w:rPr>
        <w:drawing>
          <wp:inline distT="0" distB="0" distL="0" distR="0">
            <wp:extent cx="2671396" cy="2433316"/>
            <wp:effectExtent l="19050" t="0" r="0" b="0"/>
            <wp:docPr id="3" name="Рисунок 3" descr="F:\Новая папка (3)\фото к презентации\Новая папка\IMG_20171105_101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Новая папка (3)\фото к презентации\Новая папка\IMG_20171105_101324.jpg"/>
                    <pic:cNvPicPr>
                      <a:picLocks noChangeAspect="1" noChangeArrowheads="1"/>
                    </pic:cNvPicPr>
                  </pic:nvPicPr>
                  <pic:blipFill>
                    <a:blip r:embed="rId13" cstate="print"/>
                    <a:srcRect/>
                    <a:stretch>
                      <a:fillRect/>
                    </a:stretch>
                  </pic:blipFill>
                  <pic:spPr bwMode="auto">
                    <a:xfrm>
                      <a:off x="0" y="0"/>
                      <a:ext cx="2678477" cy="2439766"/>
                    </a:xfrm>
                    <a:prstGeom prst="rect">
                      <a:avLst/>
                    </a:prstGeom>
                    <a:noFill/>
                    <a:ln w="9525">
                      <a:noFill/>
                      <a:miter lim="800000"/>
                      <a:headEnd/>
                      <a:tailEnd/>
                    </a:ln>
                  </pic:spPr>
                </pic:pic>
              </a:graphicData>
            </a:graphic>
          </wp:inline>
        </w:drawing>
      </w:r>
      <w:r w:rsidR="001715F9" w:rsidRPr="00900FE6">
        <w:rPr>
          <w:rFonts w:ascii="Times New Roman" w:hAnsi="Times New Roman" w:cs="Times New Roman"/>
          <w:noProof/>
          <w:sz w:val="24"/>
          <w:szCs w:val="24"/>
          <w:lang w:eastAsia="ru-RU"/>
        </w:rPr>
        <w:drawing>
          <wp:inline distT="0" distB="0" distL="0" distR="0">
            <wp:extent cx="2410705" cy="2433175"/>
            <wp:effectExtent l="19050" t="0" r="8645" b="0"/>
            <wp:docPr id="4" name="Рисунок 4" descr="F:\Новая папка (3)\фото к презентации\Новая папка\IMG_20171105_102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Новая папка (3)\фото к презентации\Новая папка\IMG_20171105_102500.jpg"/>
                    <pic:cNvPicPr>
                      <a:picLocks noChangeAspect="1" noChangeArrowheads="1"/>
                    </pic:cNvPicPr>
                  </pic:nvPicPr>
                  <pic:blipFill>
                    <a:blip r:embed="rId14" cstate="print"/>
                    <a:srcRect/>
                    <a:stretch>
                      <a:fillRect/>
                    </a:stretch>
                  </pic:blipFill>
                  <pic:spPr bwMode="auto">
                    <a:xfrm>
                      <a:off x="0" y="0"/>
                      <a:ext cx="2419843" cy="2442398"/>
                    </a:xfrm>
                    <a:prstGeom prst="rect">
                      <a:avLst/>
                    </a:prstGeom>
                    <a:noFill/>
                    <a:ln w="9525">
                      <a:noFill/>
                      <a:miter lim="800000"/>
                      <a:headEnd/>
                      <a:tailEnd/>
                    </a:ln>
                  </pic:spPr>
                </pic:pic>
              </a:graphicData>
            </a:graphic>
          </wp:inline>
        </w:drawing>
      </w:r>
      <w:r w:rsidR="001F589F" w:rsidRPr="00900FE6">
        <w:rPr>
          <w:rFonts w:ascii="Times New Roman" w:hAnsi="Times New Roman" w:cs="Times New Roman"/>
          <w:sz w:val="24"/>
          <w:szCs w:val="24"/>
        </w:rPr>
        <w:br w:type="page"/>
      </w:r>
      <w:r w:rsidR="001533B8" w:rsidRPr="00900FE6">
        <w:rPr>
          <w:rFonts w:ascii="Times New Roman" w:hAnsi="Times New Roman" w:cs="Times New Roman"/>
          <w:sz w:val="24"/>
          <w:szCs w:val="24"/>
        </w:rPr>
        <w:lastRenderedPageBreak/>
        <w:t>П</w:t>
      </w:r>
      <w:r>
        <w:rPr>
          <w:rFonts w:ascii="Times New Roman" w:hAnsi="Times New Roman" w:cs="Times New Roman"/>
          <w:b/>
          <w:sz w:val="24"/>
          <w:szCs w:val="24"/>
        </w:rPr>
        <w:t>риложение №3.</w:t>
      </w:r>
      <w:r w:rsidR="001533B8" w:rsidRPr="00900FE6">
        <w:rPr>
          <w:rFonts w:ascii="Times New Roman" w:hAnsi="Times New Roman" w:cs="Times New Roman"/>
          <w:b/>
          <w:sz w:val="24"/>
          <w:szCs w:val="24"/>
        </w:rPr>
        <w:t xml:space="preserve">     Органолиптические свойства чая</w:t>
      </w:r>
    </w:p>
    <w:p w:rsidR="00FA1BC5" w:rsidRPr="00900FE6" w:rsidRDefault="00FA1BC5" w:rsidP="00900FE6">
      <w:pPr>
        <w:tabs>
          <w:tab w:val="left" w:pos="1695"/>
        </w:tabs>
        <w:spacing w:after="0" w:line="360" w:lineRule="auto"/>
        <w:jc w:val="both"/>
        <w:rPr>
          <w:rFonts w:ascii="Times New Roman" w:hAnsi="Times New Roman" w:cs="Times New Roman"/>
          <w:b/>
          <w:sz w:val="24"/>
          <w:szCs w:val="24"/>
        </w:rPr>
      </w:pPr>
    </w:p>
    <w:tbl>
      <w:tblPr>
        <w:tblStyle w:val="a9"/>
        <w:tblW w:w="0" w:type="auto"/>
        <w:tblLook w:val="04A0"/>
      </w:tblPr>
      <w:tblGrid>
        <w:gridCol w:w="2660"/>
        <w:gridCol w:w="6302"/>
      </w:tblGrid>
      <w:tr w:rsidR="001533B8" w:rsidRPr="00900FE6" w:rsidTr="001533B8">
        <w:trPr>
          <w:trHeight w:val="1320"/>
        </w:trPr>
        <w:tc>
          <w:tcPr>
            <w:tcW w:w="2660" w:type="dxa"/>
          </w:tcPr>
          <w:p w:rsidR="001533B8" w:rsidRPr="00900FE6" w:rsidRDefault="001533B8"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Внешний вид листового чая (уборка)</w:t>
            </w:r>
          </w:p>
        </w:tc>
        <w:tc>
          <w:tcPr>
            <w:tcW w:w="6302" w:type="dxa"/>
          </w:tcPr>
          <w:p w:rsidR="001533B8" w:rsidRPr="00900FE6" w:rsidRDefault="001533B8" w:rsidP="007B2F37">
            <w:pPr>
              <w:spacing w:line="360" w:lineRule="auto"/>
              <w:rPr>
                <w:rFonts w:ascii="Times New Roman" w:hAnsi="Times New Roman" w:cs="Times New Roman"/>
                <w:sz w:val="24"/>
                <w:szCs w:val="24"/>
              </w:rPr>
            </w:pPr>
            <w:r w:rsidRPr="00900FE6">
              <w:rPr>
                <w:rFonts w:ascii="Times New Roman" w:hAnsi="Times New Roman" w:cs="Times New Roman"/>
                <w:sz w:val="24"/>
                <w:szCs w:val="24"/>
              </w:rPr>
              <w:t xml:space="preserve">5 баллов - </w:t>
            </w:r>
            <w:proofErr w:type="gramStart"/>
            <w:r w:rsidRPr="00900FE6">
              <w:rPr>
                <w:rFonts w:ascii="Times New Roman" w:hAnsi="Times New Roman" w:cs="Times New Roman"/>
                <w:sz w:val="24"/>
                <w:szCs w:val="24"/>
              </w:rPr>
              <w:t>ровный</w:t>
            </w:r>
            <w:proofErr w:type="gramEnd"/>
            <w:r w:rsidRPr="00900FE6">
              <w:rPr>
                <w:rFonts w:ascii="Times New Roman" w:hAnsi="Times New Roman" w:cs="Times New Roman"/>
                <w:sz w:val="24"/>
                <w:szCs w:val="24"/>
              </w:rPr>
              <w:t>, однородный, хорошо скрученный,</w:t>
            </w:r>
          </w:p>
          <w:p w:rsidR="001533B8" w:rsidRPr="00900FE6" w:rsidRDefault="001533B8" w:rsidP="007B2F37">
            <w:pPr>
              <w:spacing w:line="360" w:lineRule="auto"/>
              <w:rPr>
                <w:rFonts w:ascii="Times New Roman" w:hAnsi="Times New Roman" w:cs="Times New Roman"/>
                <w:sz w:val="24"/>
                <w:szCs w:val="24"/>
              </w:rPr>
            </w:pPr>
            <w:r w:rsidRPr="00900FE6">
              <w:rPr>
                <w:rFonts w:ascii="Times New Roman" w:hAnsi="Times New Roman" w:cs="Times New Roman"/>
                <w:sz w:val="24"/>
                <w:szCs w:val="24"/>
              </w:rPr>
              <w:t xml:space="preserve">4 балла - </w:t>
            </w:r>
            <w:proofErr w:type="gramStart"/>
            <w:r w:rsidRPr="00900FE6">
              <w:rPr>
                <w:rFonts w:ascii="Times New Roman" w:hAnsi="Times New Roman" w:cs="Times New Roman"/>
                <w:sz w:val="24"/>
                <w:szCs w:val="24"/>
              </w:rPr>
              <w:t>ровный</w:t>
            </w:r>
            <w:proofErr w:type="gramEnd"/>
            <w:r w:rsidRPr="00900FE6">
              <w:rPr>
                <w:rFonts w:ascii="Times New Roman" w:hAnsi="Times New Roman" w:cs="Times New Roman"/>
                <w:sz w:val="24"/>
                <w:szCs w:val="24"/>
              </w:rPr>
              <w:t>, однородный, чаинки хорошо скручены,</w:t>
            </w:r>
          </w:p>
          <w:p w:rsidR="001533B8" w:rsidRPr="00900FE6" w:rsidRDefault="001533B8" w:rsidP="007B2F37">
            <w:pPr>
              <w:spacing w:line="360" w:lineRule="auto"/>
              <w:rPr>
                <w:rFonts w:ascii="Times New Roman" w:hAnsi="Times New Roman" w:cs="Times New Roman"/>
                <w:sz w:val="24"/>
                <w:szCs w:val="24"/>
              </w:rPr>
            </w:pPr>
            <w:r w:rsidRPr="00900FE6">
              <w:rPr>
                <w:rFonts w:ascii="Times New Roman" w:hAnsi="Times New Roman" w:cs="Times New Roman"/>
                <w:sz w:val="24"/>
                <w:szCs w:val="24"/>
              </w:rPr>
              <w:t xml:space="preserve">3 балла - недостаточно </w:t>
            </w:r>
            <w:proofErr w:type="gramStart"/>
            <w:r w:rsidRPr="00900FE6">
              <w:rPr>
                <w:rFonts w:ascii="Times New Roman" w:hAnsi="Times New Roman" w:cs="Times New Roman"/>
                <w:sz w:val="24"/>
                <w:szCs w:val="24"/>
              </w:rPr>
              <w:t>ровный</w:t>
            </w:r>
            <w:proofErr w:type="gramEnd"/>
            <w:r w:rsidRPr="00900FE6">
              <w:rPr>
                <w:rFonts w:ascii="Times New Roman" w:hAnsi="Times New Roman" w:cs="Times New Roman"/>
                <w:sz w:val="24"/>
                <w:szCs w:val="24"/>
              </w:rPr>
              <w:t>, скрученный,</w:t>
            </w:r>
          </w:p>
          <w:p w:rsidR="001533B8" w:rsidRPr="00900FE6" w:rsidRDefault="001533B8" w:rsidP="007B2F37">
            <w:pPr>
              <w:spacing w:line="360" w:lineRule="auto"/>
              <w:rPr>
                <w:rFonts w:ascii="Times New Roman" w:hAnsi="Times New Roman" w:cs="Times New Roman"/>
                <w:sz w:val="24"/>
                <w:szCs w:val="24"/>
              </w:rPr>
            </w:pPr>
            <w:r w:rsidRPr="00900FE6">
              <w:rPr>
                <w:rFonts w:ascii="Times New Roman" w:hAnsi="Times New Roman" w:cs="Times New Roman"/>
                <w:sz w:val="24"/>
                <w:szCs w:val="24"/>
              </w:rPr>
              <w:t xml:space="preserve">2 балла - </w:t>
            </w:r>
            <w:proofErr w:type="gramStart"/>
            <w:r w:rsidRPr="00900FE6">
              <w:rPr>
                <w:rFonts w:ascii="Times New Roman" w:hAnsi="Times New Roman" w:cs="Times New Roman"/>
                <w:sz w:val="24"/>
                <w:szCs w:val="24"/>
              </w:rPr>
              <w:t>неровный</w:t>
            </w:r>
            <w:proofErr w:type="gramEnd"/>
            <w:r w:rsidRPr="00900FE6">
              <w:rPr>
                <w:rFonts w:ascii="Times New Roman" w:hAnsi="Times New Roman" w:cs="Times New Roman"/>
                <w:sz w:val="24"/>
                <w:szCs w:val="24"/>
              </w:rPr>
              <w:t>, недостаточно скрученный, наличие коричневых или красных нескрученных листов</w:t>
            </w:r>
          </w:p>
          <w:p w:rsidR="001533B8" w:rsidRPr="00900FE6" w:rsidRDefault="001533B8" w:rsidP="007B2F37">
            <w:pPr>
              <w:spacing w:line="360" w:lineRule="auto"/>
              <w:rPr>
                <w:rFonts w:ascii="Times New Roman" w:hAnsi="Times New Roman" w:cs="Times New Roman"/>
                <w:sz w:val="24"/>
                <w:szCs w:val="24"/>
              </w:rPr>
            </w:pPr>
            <w:r w:rsidRPr="00900FE6">
              <w:rPr>
                <w:rFonts w:ascii="Times New Roman" w:hAnsi="Times New Roman" w:cs="Times New Roman"/>
                <w:sz w:val="24"/>
                <w:szCs w:val="24"/>
              </w:rPr>
              <w:t>1 балл - неровный, плохо скрученные чаинки, наличие черешков (красных стеблей) или волокон древесины.</w:t>
            </w:r>
          </w:p>
        </w:tc>
      </w:tr>
      <w:tr w:rsidR="001533B8" w:rsidRPr="00900FE6" w:rsidTr="001533B8">
        <w:trPr>
          <w:trHeight w:val="2141"/>
        </w:trPr>
        <w:tc>
          <w:tcPr>
            <w:tcW w:w="2660" w:type="dxa"/>
          </w:tcPr>
          <w:p w:rsidR="001533B8" w:rsidRPr="00900FE6" w:rsidRDefault="001533B8"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Настой</w:t>
            </w:r>
          </w:p>
          <w:p w:rsidR="001533B8" w:rsidRPr="00900FE6" w:rsidRDefault="001533B8" w:rsidP="00900FE6">
            <w:pPr>
              <w:spacing w:line="360" w:lineRule="auto"/>
              <w:jc w:val="both"/>
              <w:rPr>
                <w:rFonts w:ascii="Times New Roman" w:hAnsi="Times New Roman" w:cs="Times New Roman"/>
                <w:sz w:val="24"/>
                <w:szCs w:val="24"/>
              </w:rPr>
            </w:pPr>
          </w:p>
        </w:tc>
        <w:tc>
          <w:tcPr>
            <w:tcW w:w="6302" w:type="dxa"/>
          </w:tcPr>
          <w:p w:rsidR="007B2F37" w:rsidRDefault="001533B8" w:rsidP="007B2F37">
            <w:pPr>
              <w:pStyle w:val="a6"/>
              <w:shd w:val="clear" w:color="auto" w:fill="FFFFFF"/>
              <w:spacing w:before="0" w:beforeAutospacing="0" w:after="0" w:afterAutospacing="0" w:line="360" w:lineRule="auto"/>
              <w:rPr>
                <w:color w:val="000000"/>
              </w:rPr>
            </w:pPr>
            <w:r w:rsidRPr="00900FE6">
              <w:rPr>
                <w:color w:val="000000"/>
              </w:rPr>
              <w:t xml:space="preserve">5 баллов - </w:t>
            </w:r>
            <w:proofErr w:type="gramStart"/>
            <w:r w:rsidRPr="00900FE6">
              <w:rPr>
                <w:color w:val="000000"/>
              </w:rPr>
              <w:t>яркий</w:t>
            </w:r>
            <w:proofErr w:type="gramEnd"/>
            <w:r w:rsidRPr="00900FE6">
              <w:rPr>
                <w:color w:val="000000"/>
              </w:rPr>
              <w:t xml:space="preserve">, прозрачный, интенсивный, «выше среднего»,                               </w:t>
            </w:r>
          </w:p>
          <w:p w:rsidR="007B2F37" w:rsidRDefault="001533B8" w:rsidP="007B2F37">
            <w:pPr>
              <w:pStyle w:val="a6"/>
              <w:shd w:val="clear" w:color="auto" w:fill="FFFFFF"/>
              <w:spacing w:before="0" w:beforeAutospacing="0" w:after="0" w:afterAutospacing="0" w:line="360" w:lineRule="auto"/>
              <w:rPr>
                <w:color w:val="000000"/>
              </w:rPr>
            </w:pPr>
            <w:r w:rsidRPr="00900FE6">
              <w:rPr>
                <w:color w:val="000000"/>
              </w:rPr>
              <w:t xml:space="preserve">4 балла - </w:t>
            </w:r>
            <w:proofErr w:type="gramStart"/>
            <w:r w:rsidRPr="00900FE6">
              <w:rPr>
                <w:color w:val="000000"/>
              </w:rPr>
              <w:t>яркий</w:t>
            </w:r>
            <w:proofErr w:type="gramEnd"/>
            <w:r w:rsidRPr="00900FE6">
              <w:rPr>
                <w:color w:val="000000"/>
              </w:rPr>
              <w:t xml:space="preserve">, прозрачный, «средний», </w:t>
            </w:r>
          </w:p>
          <w:p w:rsidR="007B2F37" w:rsidRDefault="007B2F37" w:rsidP="007B2F37">
            <w:pPr>
              <w:pStyle w:val="a6"/>
              <w:shd w:val="clear" w:color="auto" w:fill="FFFFFF"/>
              <w:spacing w:before="0" w:beforeAutospacing="0" w:after="0" w:afterAutospacing="0" w:line="360" w:lineRule="auto"/>
              <w:rPr>
                <w:color w:val="000000"/>
              </w:rPr>
            </w:pPr>
            <w:r>
              <w:rPr>
                <w:color w:val="000000"/>
              </w:rPr>
              <w:t xml:space="preserve">3 </w:t>
            </w:r>
            <w:r w:rsidR="001533B8" w:rsidRPr="00900FE6">
              <w:rPr>
                <w:color w:val="000000"/>
              </w:rPr>
              <w:t xml:space="preserve">балла - недостаточно </w:t>
            </w:r>
            <w:proofErr w:type="gramStart"/>
            <w:r w:rsidR="001533B8" w:rsidRPr="00900FE6">
              <w:rPr>
                <w:color w:val="000000"/>
              </w:rPr>
              <w:t>яркий</w:t>
            </w:r>
            <w:proofErr w:type="gramEnd"/>
            <w:r w:rsidR="001533B8" w:rsidRPr="00900FE6">
              <w:rPr>
                <w:color w:val="000000"/>
              </w:rPr>
              <w:t>, прозрачный,                                                                        2 балла - прозрачный, «</w:t>
            </w:r>
            <w:proofErr w:type="spellStart"/>
            <w:r w:rsidR="001533B8" w:rsidRPr="00900FE6">
              <w:rPr>
                <w:color w:val="000000"/>
              </w:rPr>
              <w:t>нижесредний</w:t>
            </w:r>
            <w:proofErr w:type="spellEnd"/>
            <w:r w:rsidR="001533B8" w:rsidRPr="00900FE6">
              <w:rPr>
                <w:color w:val="000000"/>
              </w:rPr>
              <w:t xml:space="preserve">»,                  </w:t>
            </w:r>
          </w:p>
          <w:p w:rsidR="001533B8" w:rsidRPr="00900FE6" w:rsidRDefault="001533B8" w:rsidP="007B2F37">
            <w:pPr>
              <w:pStyle w:val="a6"/>
              <w:shd w:val="clear" w:color="auto" w:fill="FFFFFF"/>
              <w:spacing w:before="0" w:beforeAutospacing="0" w:after="0" w:afterAutospacing="0" w:line="360" w:lineRule="auto"/>
              <w:rPr>
                <w:color w:val="000000"/>
              </w:rPr>
            </w:pPr>
            <w:r w:rsidRPr="00900FE6">
              <w:rPr>
                <w:color w:val="000000"/>
              </w:rPr>
              <w:t xml:space="preserve">1 балла - недостаточно </w:t>
            </w:r>
            <w:proofErr w:type="gramStart"/>
            <w:r w:rsidRPr="00900FE6">
              <w:rPr>
                <w:color w:val="000000"/>
              </w:rPr>
              <w:t>прозрачный</w:t>
            </w:r>
            <w:proofErr w:type="gramEnd"/>
            <w:r w:rsidRPr="00900FE6">
              <w:rPr>
                <w:color w:val="000000"/>
              </w:rPr>
              <w:t>, мутный, «слабый».</w:t>
            </w:r>
          </w:p>
          <w:p w:rsidR="001533B8" w:rsidRPr="00900FE6" w:rsidRDefault="001533B8" w:rsidP="007B2F37">
            <w:pPr>
              <w:spacing w:line="360" w:lineRule="auto"/>
              <w:rPr>
                <w:rFonts w:ascii="Times New Roman" w:hAnsi="Times New Roman" w:cs="Times New Roman"/>
                <w:sz w:val="24"/>
                <w:szCs w:val="24"/>
              </w:rPr>
            </w:pPr>
          </w:p>
        </w:tc>
      </w:tr>
      <w:tr w:rsidR="001533B8" w:rsidRPr="00900FE6" w:rsidTr="001533B8">
        <w:trPr>
          <w:trHeight w:val="1320"/>
        </w:trPr>
        <w:tc>
          <w:tcPr>
            <w:tcW w:w="2660" w:type="dxa"/>
          </w:tcPr>
          <w:p w:rsidR="001533B8" w:rsidRPr="00900FE6" w:rsidRDefault="001533B8" w:rsidP="00900FE6">
            <w:pPr>
              <w:spacing w:line="360" w:lineRule="auto"/>
              <w:jc w:val="both"/>
              <w:rPr>
                <w:rFonts w:ascii="Times New Roman" w:hAnsi="Times New Roman" w:cs="Times New Roman"/>
                <w:sz w:val="24"/>
                <w:szCs w:val="24"/>
              </w:rPr>
            </w:pPr>
            <w:r w:rsidRPr="00900FE6">
              <w:rPr>
                <w:rFonts w:ascii="Times New Roman" w:hAnsi="Times New Roman" w:cs="Times New Roman"/>
                <w:sz w:val="24"/>
                <w:szCs w:val="24"/>
              </w:rPr>
              <w:t>Аромат и вкус</w:t>
            </w:r>
          </w:p>
        </w:tc>
        <w:tc>
          <w:tcPr>
            <w:tcW w:w="6302" w:type="dxa"/>
          </w:tcPr>
          <w:p w:rsidR="007B2F37" w:rsidRDefault="001533B8" w:rsidP="007B2F37">
            <w:pPr>
              <w:pStyle w:val="a6"/>
              <w:shd w:val="clear" w:color="auto" w:fill="FFFFFF"/>
              <w:spacing w:before="0" w:beforeAutospacing="0" w:after="0" w:afterAutospacing="0" w:line="360" w:lineRule="auto"/>
            </w:pPr>
            <w:r w:rsidRPr="00900FE6">
              <w:t xml:space="preserve">5 баллов - тонкий, нежный аромат, приятный </w:t>
            </w:r>
            <w:proofErr w:type="gramStart"/>
            <w:r w:rsidRPr="00900FE6">
              <w:t>сильно терпкий</w:t>
            </w:r>
            <w:proofErr w:type="gramEnd"/>
            <w:r w:rsidRPr="00900FE6">
              <w:t xml:space="preserve"> вкус,                                                   </w:t>
            </w:r>
          </w:p>
          <w:p w:rsidR="007B2F37" w:rsidRDefault="001533B8" w:rsidP="007B2F37">
            <w:pPr>
              <w:pStyle w:val="a6"/>
              <w:shd w:val="clear" w:color="auto" w:fill="FFFFFF"/>
              <w:spacing w:before="0" w:beforeAutospacing="0" w:after="0" w:afterAutospacing="0" w:line="360" w:lineRule="auto"/>
            </w:pPr>
            <w:r w:rsidRPr="00900FE6">
              <w:t xml:space="preserve">4 балла - нежный аромат, приятный с терпкостью вкус,                                                            3 балла - достаточно нежный аромат, средней терпкости вкус,                                                </w:t>
            </w:r>
          </w:p>
          <w:p w:rsidR="001533B8" w:rsidRPr="00900FE6" w:rsidRDefault="001533B8" w:rsidP="007B2F37">
            <w:pPr>
              <w:pStyle w:val="a6"/>
              <w:shd w:val="clear" w:color="auto" w:fill="FFFFFF"/>
              <w:spacing w:before="0" w:beforeAutospacing="0" w:after="0" w:afterAutospacing="0" w:line="360" w:lineRule="auto"/>
            </w:pPr>
            <w:r w:rsidRPr="00900FE6">
              <w:t xml:space="preserve">2 балла - недостаточно </w:t>
            </w:r>
            <w:proofErr w:type="gramStart"/>
            <w:r w:rsidRPr="00900FE6">
              <w:t>выраженные</w:t>
            </w:r>
            <w:proofErr w:type="gramEnd"/>
            <w:r w:rsidRPr="00900FE6">
              <w:t xml:space="preserve"> аромат и терпкость,                                                                             1 балла – слабый аромат, слабо-терпкий вкус, травянистый запах.</w:t>
            </w:r>
          </w:p>
        </w:tc>
      </w:tr>
    </w:tbl>
    <w:p w:rsidR="006842AC" w:rsidRPr="00900FE6" w:rsidRDefault="007B2F37" w:rsidP="00900FE6">
      <w:pPr>
        <w:spacing w:after="0" w:line="360" w:lineRule="auto"/>
        <w:jc w:val="both"/>
        <w:rPr>
          <w:rFonts w:ascii="Times New Roman" w:hAnsi="Times New Roman" w:cs="Times New Roman"/>
          <w:b/>
          <w:sz w:val="24"/>
          <w:szCs w:val="24"/>
        </w:rPr>
      </w:pPr>
      <w:r>
        <w:rPr>
          <w:rFonts w:ascii="Times New Roman" w:hAnsi="Times New Roman" w:cs="Times New Roman"/>
          <w:b/>
          <w:noProof/>
          <w:sz w:val="24"/>
          <w:szCs w:val="24"/>
          <w:lang w:eastAsia="ru-RU"/>
        </w:rPr>
        <w:drawing>
          <wp:anchor distT="0" distB="0" distL="114300" distR="114300" simplePos="0" relativeHeight="251709440" behindDoc="0" locked="0" layoutInCell="1" allowOverlap="1">
            <wp:simplePos x="0" y="0"/>
            <wp:positionH relativeFrom="column">
              <wp:posOffset>4210050</wp:posOffset>
            </wp:positionH>
            <wp:positionV relativeFrom="paragraph">
              <wp:posOffset>306705</wp:posOffset>
            </wp:positionV>
            <wp:extent cx="2212975" cy="2034540"/>
            <wp:effectExtent l="19050" t="0" r="0" b="0"/>
            <wp:wrapThrough wrapText="bothSides">
              <wp:wrapPolygon edited="0">
                <wp:start x="-186" y="0"/>
                <wp:lineTo x="-186" y="21438"/>
                <wp:lineTo x="21569" y="21438"/>
                <wp:lineTo x="21569" y="0"/>
                <wp:lineTo x="-186" y="0"/>
              </wp:wrapPolygon>
            </wp:wrapThrough>
            <wp:docPr id="10" name="Рисунок 5" descr="F:\Новая папка (3)\фото к презентации\IMG_20171103_114708.jpg"/>
            <wp:cNvGraphicFramePr/>
            <a:graphic xmlns:a="http://schemas.openxmlformats.org/drawingml/2006/main">
              <a:graphicData uri="http://schemas.openxmlformats.org/drawingml/2006/picture">
                <pic:pic xmlns:pic="http://schemas.openxmlformats.org/drawingml/2006/picture">
                  <pic:nvPicPr>
                    <pic:cNvPr id="27653" name="Picture 5" descr="F:\Новая папка (3)\фото к презентации\IMG_20171103_114708.jpg"/>
                    <pic:cNvPicPr>
                      <a:picLocks noChangeAspect="1" noChangeArrowheads="1"/>
                    </pic:cNvPicPr>
                  </pic:nvPicPr>
                  <pic:blipFill>
                    <a:blip r:embed="rId15" cstate="print"/>
                    <a:srcRect/>
                    <a:stretch>
                      <a:fillRect/>
                    </a:stretch>
                  </pic:blipFill>
                  <pic:spPr bwMode="auto">
                    <a:xfrm>
                      <a:off x="0" y="0"/>
                      <a:ext cx="2212975" cy="2034540"/>
                    </a:xfrm>
                    <a:prstGeom prst="rect">
                      <a:avLst/>
                    </a:prstGeom>
                    <a:noFill/>
                    <a:ln w="9525">
                      <a:noFill/>
                      <a:miter lim="800000"/>
                      <a:headEnd/>
                      <a:tailEnd/>
                    </a:ln>
                  </pic:spPr>
                </pic:pic>
              </a:graphicData>
            </a:graphic>
          </wp:anchor>
        </w:drawing>
      </w:r>
      <w:r>
        <w:rPr>
          <w:rFonts w:ascii="Times New Roman" w:hAnsi="Times New Roman" w:cs="Times New Roman"/>
          <w:b/>
          <w:noProof/>
          <w:sz w:val="24"/>
          <w:szCs w:val="24"/>
          <w:lang w:eastAsia="ru-RU"/>
        </w:rPr>
        <w:drawing>
          <wp:anchor distT="0" distB="0" distL="114300" distR="114300" simplePos="0" relativeHeight="251710464" behindDoc="0" locked="0" layoutInCell="1" allowOverlap="1">
            <wp:simplePos x="0" y="0"/>
            <wp:positionH relativeFrom="column">
              <wp:posOffset>1924050</wp:posOffset>
            </wp:positionH>
            <wp:positionV relativeFrom="paragraph">
              <wp:posOffset>297815</wp:posOffset>
            </wp:positionV>
            <wp:extent cx="2195195" cy="2043430"/>
            <wp:effectExtent l="19050" t="0" r="0" b="0"/>
            <wp:wrapThrough wrapText="bothSides">
              <wp:wrapPolygon edited="0">
                <wp:start x="-187" y="0"/>
                <wp:lineTo x="-187" y="21345"/>
                <wp:lineTo x="21556" y="21345"/>
                <wp:lineTo x="21556" y="0"/>
                <wp:lineTo x="-187" y="0"/>
              </wp:wrapPolygon>
            </wp:wrapThrough>
            <wp:docPr id="11" name="Рисунок 6" descr="F:\Новая папка (3)\фото к презентации\IMG_20171104_130726.jpg"/>
            <wp:cNvGraphicFramePr/>
            <a:graphic xmlns:a="http://schemas.openxmlformats.org/drawingml/2006/main">
              <a:graphicData uri="http://schemas.openxmlformats.org/drawingml/2006/picture">
                <pic:pic xmlns:pic="http://schemas.openxmlformats.org/drawingml/2006/picture">
                  <pic:nvPicPr>
                    <pic:cNvPr id="27651" name="Picture 3" descr="F:\Новая папка (3)\фото к презентации\IMG_20171104_130726.jpg"/>
                    <pic:cNvPicPr>
                      <a:picLocks noChangeAspect="1" noChangeArrowheads="1"/>
                    </pic:cNvPicPr>
                  </pic:nvPicPr>
                  <pic:blipFill>
                    <a:blip r:embed="rId16" cstate="print"/>
                    <a:srcRect/>
                    <a:stretch>
                      <a:fillRect/>
                    </a:stretch>
                  </pic:blipFill>
                  <pic:spPr bwMode="auto">
                    <a:xfrm>
                      <a:off x="0" y="0"/>
                      <a:ext cx="2195195" cy="2043430"/>
                    </a:xfrm>
                    <a:prstGeom prst="rect">
                      <a:avLst/>
                    </a:prstGeom>
                    <a:noFill/>
                    <a:ln w="9525">
                      <a:noFill/>
                      <a:miter lim="800000"/>
                      <a:headEnd/>
                      <a:tailEnd/>
                    </a:ln>
                  </pic:spPr>
                </pic:pic>
              </a:graphicData>
            </a:graphic>
          </wp:anchor>
        </w:drawing>
      </w:r>
      <w:r>
        <w:rPr>
          <w:rFonts w:ascii="Times New Roman" w:hAnsi="Times New Roman" w:cs="Times New Roman"/>
          <w:b/>
          <w:noProof/>
          <w:sz w:val="24"/>
          <w:szCs w:val="24"/>
          <w:lang w:eastAsia="ru-RU"/>
        </w:rPr>
        <w:drawing>
          <wp:anchor distT="0" distB="0" distL="114300" distR="114300" simplePos="0" relativeHeight="251711488" behindDoc="0" locked="0" layoutInCell="1" allowOverlap="1">
            <wp:simplePos x="0" y="0"/>
            <wp:positionH relativeFrom="column">
              <wp:posOffset>-343535</wp:posOffset>
            </wp:positionH>
            <wp:positionV relativeFrom="paragraph">
              <wp:posOffset>306070</wp:posOffset>
            </wp:positionV>
            <wp:extent cx="2159000" cy="1622425"/>
            <wp:effectExtent l="19050" t="0" r="0" b="0"/>
            <wp:wrapThrough wrapText="bothSides">
              <wp:wrapPolygon edited="0">
                <wp:start x="-191" y="0"/>
                <wp:lineTo x="-191" y="21304"/>
                <wp:lineTo x="21536" y="21304"/>
                <wp:lineTo x="21536" y="0"/>
                <wp:lineTo x="-191" y="0"/>
              </wp:wrapPolygon>
            </wp:wrapThrough>
            <wp:docPr id="12" name="Рисунок 5" descr="F:\Новая папка (3)\фото к презентации\IMG_20171104_130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Новая папка (3)\фото к презентации\IMG_20171104_130656.jpg"/>
                    <pic:cNvPicPr>
                      <a:picLocks noChangeAspect="1" noChangeArrowheads="1"/>
                    </pic:cNvPicPr>
                  </pic:nvPicPr>
                  <pic:blipFill>
                    <a:blip r:embed="rId17" cstate="print"/>
                    <a:srcRect/>
                    <a:stretch>
                      <a:fillRect/>
                    </a:stretch>
                  </pic:blipFill>
                  <pic:spPr bwMode="auto">
                    <a:xfrm>
                      <a:off x="0" y="0"/>
                      <a:ext cx="2159000" cy="1622425"/>
                    </a:xfrm>
                    <a:prstGeom prst="rect">
                      <a:avLst/>
                    </a:prstGeom>
                    <a:noFill/>
                    <a:ln w="9525">
                      <a:noFill/>
                      <a:miter lim="800000"/>
                      <a:headEnd/>
                      <a:tailEnd/>
                    </a:ln>
                  </pic:spPr>
                </pic:pic>
              </a:graphicData>
            </a:graphic>
          </wp:anchor>
        </w:drawing>
      </w:r>
      <w:r w:rsidR="00FA1BC5" w:rsidRPr="00900FE6">
        <w:rPr>
          <w:rFonts w:ascii="Times New Roman" w:hAnsi="Times New Roman" w:cs="Times New Roman"/>
          <w:b/>
          <w:sz w:val="24"/>
          <w:szCs w:val="24"/>
        </w:rPr>
        <w:br w:type="page"/>
      </w:r>
      <w:r w:rsidR="00522A5A">
        <w:rPr>
          <w:rFonts w:ascii="Times New Roman" w:hAnsi="Times New Roman" w:cs="Times New Roman"/>
          <w:b/>
          <w:sz w:val="24"/>
          <w:szCs w:val="24"/>
        </w:rPr>
        <w:lastRenderedPageBreak/>
        <w:t>Приложение №4.</w:t>
      </w:r>
      <w:r w:rsidR="006842AC" w:rsidRPr="00900FE6">
        <w:rPr>
          <w:rFonts w:ascii="Times New Roman" w:hAnsi="Times New Roman" w:cs="Times New Roman"/>
          <w:b/>
          <w:sz w:val="24"/>
          <w:szCs w:val="24"/>
        </w:rPr>
        <w:t xml:space="preserve"> </w:t>
      </w:r>
      <w:r w:rsidR="00484A65" w:rsidRPr="00900FE6">
        <w:rPr>
          <w:rFonts w:ascii="Times New Roman" w:hAnsi="Times New Roman" w:cs="Times New Roman"/>
          <w:b/>
          <w:sz w:val="24"/>
          <w:szCs w:val="24"/>
        </w:rPr>
        <w:t xml:space="preserve"> Выделение кофеина из чая</w:t>
      </w:r>
    </w:p>
    <w:p w:rsidR="00522A5A" w:rsidRDefault="001B76B3"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noProof/>
          <w:sz w:val="24"/>
          <w:szCs w:val="24"/>
          <w:lang w:eastAsia="ru-RU"/>
        </w:rPr>
        <w:drawing>
          <wp:inline distT="0" distB="0" distL="0" distR="0">
            <wp:extent cx="2520077" cy="2048608"/>
            <wp:effectExtent l="19050" t="0" r="0" b="0"/>
            <wp:docPr id="14" name="Рисунок 7" descr="F:\Новая папка (3)\фото к презентации\IMG_20171103_115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Новая папка (3)\фото к презентации\IMG_20171103_115508.jpg"/>
                    <pic:cNvPicPr>
                      <a:picLocks noChangeAspect="1" noChangeArrowheads="1"/>
                    </pic:cNvPicPr>
                  </pic:nvPicPr>
                  <pic:blipFill>
                    <a:blip r:embed="rId18" cstate="print"/>
                    <a:srcRect/>
                    <a:stretch>
                      <a:fillRect/>
                    </a:stretch>
                  </pic:blipFill>
                  <pic:spPr bwMode="auto">
                    <a:xfrm>
                      <a:off x="0" y="0"/>
                      <a:ext cx="2526452" cy="2053790"/>
                    </a:xfrm>
                    <a:prstGeom prst="rect">
                      <a:avLst/>
                    </a:prstGeom>
                    <a:noFill/>
                    <a:ln w="9525">
                      <a:noFill/>
                      <a:miter lim="800000"/>
                      <a:headEnd/>
                      <a:tailEnd/>
                    </a:ln>
                  </pic:spPr>
                </pic:pic>
              </a:graphicData>
            </a:graphic>
          </wp:inline>
        </w:drawing>
      </w:r>
      <w:r w:rsidR="00952DBE" w:rsidRPr="00900FE6">
        <w:rPr>
          <w:rFonts w:ascii="Times New Roman" w:hAnsi="Times New Roman" w:cs="Times New Roman"/>
          <w:b/>
          <w:noProof/>
          <w:sz w:val="24"/>
          <w:szCs w:val="24"/>
          <w:lang w:eastAsia="ru-RU"/>
        </w:rPr>
        <w:drawing>
          <wp:inline distT="0" distB="0" distL="0" distR="0">
            <wp:extent cx="2731058" cy="2048608"/>
            <wp:effectExtent l="19050" t="0" r="0" b="0"/>
            <wp:docPr id="17" name="Рисунок 6" descr="F:\Новая папка (3)\фото к презентации\IMG_20171103_115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Новая папка (3)\фото к презентации\IMG_20171103_115454.jpg"/>
                    <pic:cNvPicPr>
                      <a:picLocks noChangeAspect="1" noChangeArrowheads="1"/>
                    </pic:cNvPicPr>
                  </pic:nvPicPr>
                  <pic:blipFill>
                    <a:blip r:embed="rId19" cstate="print"/>
                    <a:srcRect/>
                    <a:stretch>
                      <a:fillRect/>
                    </a:stretch>
                  </pic:blipFill>
                  <pic:spPr bwMode="auto">
                    <a:xfrm>
                      <a:off x="0" y="0"/>
                      <a:ext cx="2731760" cy="2049134"/>
                    </a:xfrm>
                    <a:prstGeom prst="rect">
                      <a:avLst/>
                    </a:prstGeom>
                    <a:noFill/>
                    <a:ln w="9525">
                      <a:noFill/>
                      <a:miter lim="800000"/>
                      <a:headEnd/>
                      <a:tailEnd/>
                    </a:ln>
                  </pic:spPr>
                </pic:pic>
              </a:graphicData>
            </a:graphic>
          </wp:inline>
        </w:drawing>
      </w:r>
      <w:r w:rsidR="00952DBE" w:rsidRPr="00900FE6">
        <w:rPr>
          <w:rFonts w:ascii="Times New Roman" w:hAnsi="Times New Roman" w:cs="Times New Roman"/>
          <w:b/>
          <w:noProof/>
          <w:sz w:val="24"/>
          <w:szCs w:val="24"/>
          <w:lang w:eastAsia="ru-RU"/>
        </w:rPr>
        <w:drawing>
          <wp:inline distT="0" distB="0" distL="0" distR="0">
            <wp:extent cx="2488991" cy="1867030"/>
            <wp:effectExtent l="19050" t="0" r="6559" b="0"/>
            <wp:docPr id="16" name="Рисунок 8" descr="F:\Новая папка (3)\фото к презентации\IMG_20171104_135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Новая папка (3)\фото к презентации\IMG_20171104_135553.jpg"/>
                    <pic:cNvPicPr>
                      <a:picLocks noChangeAspect="1" noChangeArrowheads="1"/>
                    </pic:cNvPicPr>
                  </pic:nvPicPr>
                  <pic:blipFill>
                    <a:blip r:embed="rId20" cstate="print"/>
                    <a:srcRect/>
                    <a:stretch>
                      <a:fillRect/>
                    </a:stretch>
                  </pic:blipFill>
                  <pic:spPr bwMode="auto">
                    <a:xfrm rot="10800000" flipV="1">
                      <a:off x="0" y="0"/>
                      <a:ext cx="2489294" cy="1867257"/>
                    </a:xfrm>
                    <a:prstGeom prst="rect">
                      <a:avLst/>
                    </a:prstGeom>
                    <a:noFill/>
                    <a:ln w="9525">
                      <a:noFill/>
                      <a:miter lim="800000"/>
                      <a:headEnd/>
                      <a:tailEnd/>
                    </a:ln>
                  </pic:spPr>
                </pic:pic>
              </a:graphicData>
            </a:graphic>
          </wp:inline>
        </w:drawing>
      </w:r>
    </w:p>
    <w:p w:rsidR="00522A5A" w:rsidRDefault="00D426D4" w:rsidP="00900FE6">
      <w:pPr>
        <w:spacing w:after="0" w:line="360" w:lineRule="auto"/>
        <w:jc w:val="both"/>
        <w:rPr>
          <w:rFonts w:ascii="Times New Roman" w:hAnsi="Times New Roman" w:cs="Times New Roman"/>
          <w:b/>
          <w:sz w:val="24"/>
          <w:szCs w:val="24"/>
        </w:rPr>
      </w:pPr>
      <w:r w:rsidRPr="00D426D4">
        <w:rPr>
          <w:rFonts w:ascii="Times New Roman" w:hAnsi="Times New Roman" w:cs="Times New Roman"/>
          <w:noProof/>
          <w:sz w:val="24"/>
          <w:szCs w:val="24"/>
          <w:lang w:eastAsia="ru-RU"/>
        </w:rPr>
        <w:pict>
          <v:shapetype id="_x0000_t202" coordsize="21600,21600" o:spt="202" path="m,l,21600r21600,l21600,xe">
            <v:stroke joinstyle="miter"/>
            <v:path gradientshapeok="t" o:connecttype="rect"/>
          </v:shapetype>
          <v:shape id="_x0000_s1063" type="#_x0000_t202" style="position:absolute;left:0;text-align:left;margin-left:7.1pt;margin-top:10.5pt;width:443.6pt;height:28.25pt;z-index:251705344;mso-width-relative:margin;mso-height-relative:margin" filled="f" stroked="f">
            <v:textbox style="mso-next-textbox:#_x0000_s1063">
              <w:txbxContent>
                <w:p w:rsidR="00522A5A" w:rsidRDefault="00522A5A" w:rsidP="00484A65">
                  <w:pPr>
                    <w:tabs>
                      <w:tab w:val="left" w:pos="1695"/>
                    </w:tabs>
                    <w:rPr>
                      <w:rFonts w:ascii="Times New Roman" w:hAnsi="Times New Roman" w:cs="Times New Roman"/>
                      <w:b/>
                      <w:sz w:val="24"/>
                    </w:rPr>
                  </w:pPr>
                  <w:r>
                    <w:rPr>
                      <w:rFonts w:ascii="Times New Roman" w:hAnsi="Times New Roman" w:cs="Times New Roman"/>
                      <w:b/>
                      <w:sz w:val="24"/>
                    </w:rPr>
                    <w:t>Приложение №5. Определение витамина</w:t>
                  </w:r>
                  <w:proofErr w:type="gramStart"/>
                  <w:r>
                    <w:rPr>
                      <w:rFonts w:ascii="Times New Roman" w:hAnsi="Times New Roman" w:cs="Times New Roman"/>
                      <w:b/>
                      <w:sz w:val="24"/>
                    </w:rPr>
                    <w:t xml:space="preserve"> С</w:t>
                  </w:r>
                  <w:proofErr w:type="gramEnd"/>
                  <w:r>
                    <w:rPr>
                      <w:rFonts w:ascii="Times New Roman" w:hAnsi="Times New Roman" w:cs="Times New Roman"/>
                      <w:b/>
                      <w:sz w:val="24"/>
                    </w:rPr>
                    <w:t xml:space="preserve">  в образцах чая</w:t>
                  </w:r>
                </w:p>
                <w:p w:rsidR="00522A5A" w:rsidRPr="00A85031" w:rsidRDefault="00522A5A" w:rsidP="00FE0443">
                  <w:pPr>
                    <w:jc w:val="right"/>
                    <w:rPr>
                      <w:rFonts w:ascii="Times New Roman" w:eastAsia="Times New Roman" w:hAnsi="Times New Roman" w:cs="Times New Roman"/>
                      <w:color w:val="000000"/>
                      <w:sz w:val="24"/>
                      <w:szCs w:val="24"/>
                    </w:rPr>
                  </w:pPr>
                </w:p>
              </w:txbxContent>
            </v:textbox>
          </v:shape>
        </w:pict>
      </w:r>
    </w:p>
    <w:p w:rsidR="00522A5A" w:rsidRDefault="00522A5A" w:rsidP="00900FE6">
      <w:pPr>
        <w:spacing w:after="0" w:line="360" w:lineRule="auto"/>
        <w:jc w:val="both"/>
        <w:rPr>
          <w:rFonts w:ascii="Times New Roman" w:hAnsi="Times New Roman" w:cs="Times New Roman"/>
          <w:b/>
          <w:sz w:val="24"/>
          <w:szCs w:val="24"/>
        </w:rPr>
      </w:pPr>
    </w:p>
    <w:p w:rsidR="00522A5A" w:rsidRDefault="00522A5A" w:rsidP="00900FE6">
      <w:pPr>
        <w:spacing w:after="0" w:line="360" w:lineRule="auto"/>
        <w:jc w:val="both"/>
        <w:rPr>
          <w:rFonts w:ascii="Times New Roman" w:hAnsi="Times New Roman" w:cs="Times New Roman"/>
          <w:b/>
          <w:sz w:val="24"/>
          <w:szCs w:val="24"/>
        </w:rPr>
      </w:pPr>
    </w:p>
    <w:p w:rsidR="00FE0443" w:rsidRPr="00900FE6" w:rsidRDefault="00952DBE" w:rsidP="00900FE6">
      <w:pPr>
        <w:spacing w:after="0" w:line="360" w:lineRule="auto"/>
        <w:jc w:val="both"/>
        <w:rPr>
          <w:rFonts w:ascii="Times New Roman" w:hAnsi="Times New Roman" w:cs="Times New Roman"/>
          <w:b/>
          <w:noProof/>
          <w:sz w:val="24"/>
          <w:szCs w:val="24"/>
          <w:lang w:eastAsia="ru-RU"/>
        </w:rPr>
      </w:pPr>
      <w:r w:rsidRPr="00900FE6">
        <w:rPr>
          <w:rFonts w:ascii="Times New Roman" w:hAnsi="Times New Roman" w:cs="Times New Roman"/>
          <w:b/>
          <w:noProof/>
          <w:sz w:val="24"/>
          <w:szCs w:val="24"/>
          <w:lang w:eastAsia="ru-RU"/>
        </w:rPr>
        <w:drawing>
          <wp:inline distT="0" distB="0" distL="0" distR="0">
            <wp:extent cx="5224072" cy="3918654"/>
            <wp:effectExtent l="19050" t="0" r="0" b="0"/>
            <wp:docPr id="18" name="Рисунок 9" descr="F:\Новая папка (3)\фото к презентации\IMG_20171104_135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Новая папка (3)\фото к презентации\IMG_20171104_135634.jpg"/>
                    <pic:cNvPicPr>
                      <a:picLocks noChangeAspect="1" noChangeArrowheads="1"/>
                    </pic:cNvPicPr>
                  </pic:nvPicPr>
                  <pic:blipFill>
                    <a:blip r:embed="rId21" cstate="print"/>
                    <a:srcRect/>
                    <a:stretch>
                      <a:fillRect/>
                    </a:stretch>
                  </pic:blipFill>
                  <pic:spPr bwMode="auto">
                    <a:xfrm>
                      <a:off x="0" y="0"/>
                      <a:ext cx="5225414" cy="3919660"/>
                    </a:xfrm>
                    <a:prstGeom prst="rect">
                      <a:avLst/>
                    </a:prstGeom>
                    <a:noFill/>
                    <a:ln w="9525">
                      <a:noFill/>
                      <a:miter lim="800000"/>
                      <a:headEnd/>
                      <a:tailEnd/>
                    </a:ln>
                  </pic:spPr>
                </pic:pic>
              </a:graphicData>
            </a:graphic>
          </wp:inline>
        </w:drawing>
      </w:r>
      <w:r w:rsidR="006842AC" w:rsidRPr="00900FE6">
        <w:rPr>
          <w:rFonts w:ascii="Times New Roman" w:hAnsi="Times New Roman" w:cs="Times New Roman"/>
          <w:b/>
          <w:sz w:val="24"/>
          <w:szCs w:val="24"/>
        </w:rPr>
        <w:br w:type="page"/>
      </w:r>
    </w:p>
    <w:p w:rsidR="000A5B27" w:rsidRPr="00522A5A" w:rsidRDefault="00484A65" w:rsidP="00900FE6">
      <w:pPr>
        <w:spacing w:after="0" w:line="360" w:lineRule="auto"/>
        <w:jc w:val="both"/>
        <w:rPr>
          <w:rFonts w:ascii="Times New Roman" w:hAnsi="Times New Roman" w:cs="Times New Roman"/>
          <w:b/>
          <w:sz w:val="24"/>
          <w:szCs w:val="24"/>
        </w:rPr>
      </w:pPr>
      <w:r w:rsidRPr="00522A5A">
        <w:rPr>
          <w:rFonts w:ascii="Times New Roman" w:hAnsi="Times New Roman" w:cs="Times New Roman"/>
          <w:b/>
          <w:sz w:val="24"/>
          <w:szCs w:val="24"/>
        </w:rPr>
        <w:lastRenderedPageBreak/>
        <w:t>Приложение №6</w:t>
      </w:r>
      <w:r w:rsidR="00522A5A">
        <w:rPr>
          <w:rFonts w:ascii="Times New Roman" w:hAnsi="Times New Roman" w:cs="Times New Roman"/>
          <w:b/>
          <w:sz w:val="24"/>
          <w:szCs w:val="24"/>
        </w:rPr>
        <w:t>.</w:t>
      </w:r>
      <w:r w:rsidR="007B2F37" w:rsidRPr="00522A5A">
        <w:rPr>
          <w:rFonts w:ascii="Times New Roman" w:hAnsi="Times New Roman" w:cs="Times New Roman"/>
          <w:b/>
          <w:color w:val="000000"/>
          <w:sz w:val="24"/>
          <w:szCs w:val="24"/>
        </w:rPr>
        <w:t xml:space="preserve"> </w:t>
      </w:r>
      <w:r w:rsidRPr="00522A5A">
        <w:rPr>
          <w:rFonts w:ascii="Times New Roman" w:hAnsi="Times New Roman" w:cs="Times New Roman"/>
          <w:b/>
          <w:color w:val="000000"/>
          <w:sz w:val="24"/>
          <w:szCs w:val="24"/>
        </w:rPr>
        <w:t xml:space="preserve">  Обнаружение и выделение  танина </w:t>
      </w:r>
    </w:p>
    <w:p w:rsidR="000A5B27" w:rsidRPr="00900FE6" w:rsidRDefault="000A5B27" w:rsidP="00900FE6">
      <w:pPr>
        <w:spacing w:after="0" w:line="360" w:lineRule="auto"/>
        <w:jc w:val="both"/>
        <w:rPr>
          <w:rFonts w:ascii="Times New Roman" w:hAnsi="Times New Roman" w:cs="Times New Roman"/>
          <w:b/>
          <w:sz w:val="24"/>
          <w:szCs w:val="24"/>
        </w:rPr>
      </w:pPr>
    </w:p>
    <w:tbl>
      <w:tblPr>
        <w:tblW w:w="9704" w:type="dxa"/>
        <w:tblCellMar>
          <w:left w:w="0" w:type="dxa"/>
          <w:right w:w="0" w:type="dxa"/>
        </w:tblCellMar>
        <w:tblLook w:val="04A0"/>
      </w:tblPr>
      <w:tblGrid>
        <w:gridCol w:w="3965"/>
        <w:gridCol w:w="5739"/>
      </w:tblGrid>
      <w:tr w:rsidR="00952DBE" w:rsidRPr="00900FE6" w:rsidTr="00952DBE">
        <w:trPr>
          <w:trHeight w:val="881"/>
        </w:trPr>
        <w:tc>
          <w:tcPr>
            <w:tcW w:w="3965"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0A4A24" w:rsidRPr="00900FE6" w:rsidRDefault="00952DBE"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bCs/>
                <w:sz w:val="24"/>
                <w:szCs w:val="24"/>
                <w:lang w:val="en-US"/>
              </w:rPr>
              <w:t>Ahmad Tea</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0A4A24" w:rsidRPr="00900FE6" w:rsidRDefault="00952DBE"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Есть</w:t>
            </w:r>
          </w:p>
        </w:tc>
      </w:tr>
      <w:tr w:rsidR="00952DBE" w:rsidRPr="00900FE6" w:rsidTr="00952DBE">
        <w:trPr>
          <w:trHeight w:val="881"/>
        </w:trPr>
        <w:tc>
          <w:tcPr>
            <w:tcW w:w="3965"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0A4A24" w:rsidRPr="00900FE6" w:rsidRDefault="00952DBE"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bCs/>
                <w:sz w:val="24"/>
                <w:szCs w:val="24"/>
                <w:lang w:val="en-US"/>
              </w:rPr>
              <w:t xml:space="preserve"> Tess</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0A4A24" w:rsidRPr="00900FE6" w:rsidRDefault="00952DBE"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 xml:space="preserve">есть </w:t>
            </w:r>
          </w:p>
        </w:tc>
      </w:tr>
      <w:tr w:rsidR="00952DBE" w:rsidRPr="00900FE6" w:rsidTr="00952DBE">
        <w:trPr>
          <w:trHeight w:val="881"/>
        </w:trPr>
        <w:tc>
          <w:tcPr>
            <w:tcW w:w="3965"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0A4A24" w:rsidRPr="00900FE6" w:rsidRDefault="00952DBE"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bCs/>
                <w:sz w:val="24"/>
                <w:szCs w:val="24"/>
                <w:lang w:val="en-US"/>
              </w:rPr>
              <w:t>Greenfield</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0A4A24" w:rsidRPr="00900FE6" w:rsidRDefault="00952DBE"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 xml:space="preserve">есть </w:t>
            </w:r>
          </w:p>
        </w:tc>
      </w:tr>
      <w:tr w:rsidR="00952DBE" w:rsidRPr="00900FE6" w:rsidTr="00952DBE">
        <w:trPr>
          <w:trHeight w:val="881"/>
        </w:trPr>
        <w:tc>
          <w:tcPr>
            <w:tcW w:w="3965"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0A4A24" w:rsidRPr="00900FE6" w:rsidRDefault="00952DBE"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bCs/>
                <w:sz w:val="24"/>
                <w:szCs w:val="24"/>
              </w:rPr>
              <w:t>Принцесса Нури</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0A4A24" w:rsidRPr="00900FE6" w:rsidRDefault="00952DBE"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 xml:space="preserve">есть </w:t>
            </w:r>
          </w:p>
        </w:tc>
      </w:tr>
      <w:tr w:rsidR="00952DBE" w:rsidRPr="00900FE6" w:rsidTr="00952DBE">
        <w:trPr>
          <w:trHeight w:val="881"/>
        </w:trPr>
        <w:tc>
          <w:tcPr>
            <w:tcW w:w="3965"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0A4A24" w:rsidRPr="00900FE6" w:rsidRDefault="00952DBE"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bCs/>
                <w:sz w:val="24"/>
                <w:szCs w:val="24"/>
              </w:rPr>
              <w:t>«Суданская роза"</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4" w:type="dxa"/>
              <w:left w:w="108" w:type="dxa"/>
              <w:bottom w:w="0" w:type="dxa"/>
              <w:right w:w="108" w:type="dxa"/>
            </w:tcMar>
            <w:hideMark/>
          </w:tcPr>
          <w:p w:rsidR="000A4A24" w:rsidRPr="00900FE6" w:rsidRDefault="00952DBE" w:rsidP="00900FE6">
            <w:pPr>
              <w:spacing w:after="0" w:line="360" w:lineRule="auto"/>
              <w:jc w:val="both"/>
              <w:rPr>
                <w:rFonts w:ascii="Times New Roman" w:hAnsi="Times New Roman" w:cs="Times New Roman"/>
                <w:b/>
                <w:sz w:val="24"/>
                <w:szCs w:val="24"/>
              </w:rPr>
            </w:pPr>
            <w:r w:rsidRPr="00900FE6">
              <w:rPr>
                <w:rFonts w:ascii="Times New Roman" w:hAnsi="Times New Roman" w:cs="Times New Roman"/>
                <w:b/>
                <w:sz w:val="24"/>
                <w:szCs w:val="24"/>
              </w:rPr>
              <w:t xml:space="preserve">нет </w:t>
            </w:r>
          </w:p>
        </w:tc>
      </w:tr>
    </w:tbl>
    <w:p w:rsidR="00FE0443" w:rsidRPr="00900FE6" w:rsidRDefault="00FE0443" w:rsidP="00900FE6">
      <w:pPr>
        <w:spacing w:after="0" w:line="360" w:lineRule="auto"/>
        <w:jc w:val="both"/>
        <w:rPr>
          <w:rFonts w:ascii="Times New Roman" w:hAnsi="Times New Roman" w:cs="Times New Roman"/>
          <w:b/>
          <w:sz w:val="24"/>
          <w:szCs w:val="24"/>
        </w:rPr>
      </w:pPr>
    </w:p>
    <w:p w:rsidR="00FE0443" w:rsidRPr="00900FE6" w:rsidRDefault="00952DBE"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noProof/>
          <w:sz w:val="24"/>
          <w:szCs w:val="24"/>
          <w:lang w:eastAsia="ru-RU"/>
        </w:rPr>
        <w:drawing>
          <wp:inline distT="0" distB="0" distL="0" distR="0">
            <wp:extent cx="2909961" cy="4114800"/>
            <wp:effectExtent l="19050" t="0" r="4689" b="0"/>
            <wp:docPr id="25" name="Рисунок 7" descr="F:\Новая папка (3)\фото к презентации\IMG_20171104_154230.jpg"/>
            <wp:cNvGraphicFramePr/>
            <a:graphic xmlns:a="http://schemas.openxmlformats.org/drawingml/2006/main">
              <a:graphicData uri="http://schemas.openxmlformats.org/drawingml/2006/picture">
                <pic:pic xmlns:pic="http://schemas.openxmlformats.org/drawingml/2006/picture">
                  <pic:nvPicPr>
                    <pic:cNvPr id="35844" name="Picture 4" descr="F:\Новая папка (3)\фото к презентации\IMG_20171104_154230.jpg"/>
                    <pic:cNvPicPr>
                      <a:picLocks noChangeAspect="1" noChangeArrowheads="1"/>
                    </pic:cNvPicPr>
                  </pic:nvPicPr>
                  <pic:blipFill>
                    <a:blip r:embed="rId22" cstate="print"/>
                    <a:srcRect l="37441" r="21177" b="6726"/>
                    <a:stretch>
                      <a:fillRect/>
                    </a:stretch>
                  </pic:blipFill>
                  <pic:spPr bwMode="auto">
                    <a:xfrm>
                      <a:off x="0" y="0"/>
                      <a:ext cx="2912199" cy="4117965"/>
                    </a:xfrm>
                    <a:prstGeom prst="rect">
                      <a:avLst/>
                    </a:prstGeom>
                    <a:ln>
                      <a:noFill/>
                    </a:ln>
                    <a:effectLst>
                      <a:softEdge rad="112500"/>
                    </a:effectLst>
                  </pic:spPr>
                </pic:pic>
              </a:graphicData>
            </a:graphic>
          </wp:inline>
        </w:drawing>
      </w:r>
      <w:r w:rsidR="009E58DA" w:rsidRPr="00900FE6">
        <w:rPr>
          <w:rFonts w:ascii="Times New Roman" w:hAnsi="Times New Roman" w:cs="Times New Roman"/>
          <w:noProof/>
          <w:sz w:val="24"/>
          <w:szCs w:val="24"/>
          <w:lang w:eastAsia="ru-RU"/>
        </w:rPr>
        <w:drawing>
          <wp:inline distT="0" distB="0" distL="0" distR="0">
            <wp:extent cx="2073519" cy="2250831"/>
            <wp:effectExtent l="19050" t="0" r="2931" b="0"/>
            <wp:docPr id="26" name="Рисунок 8" descr="F:\Новая папка (3)\фото к презентации\IMG_20171104_153721.jpg"/>
            <wp:cNvGraphicFramePr/>
            <a:graphic xmlns:a="http://schemas.openxmlformats.org/drawingml/2006/main">
              <a:graphicData uri="http://schemas.openxmlformats.org/drawingml/2006/picture">
                <pic:pic xmlns:pic="http://schemas.openxmlformats.org/drawingml/2006/picture">
                  <pic:nvPicPr>
                    <pic:cNvPr id="40964" name="Picture 4" descr="F:\Новая папка (3)\фото к презентации\IMG_20171104_153721.jpg"/>
                    <pic:cNvPicPr>
                      <a:picLocks noChangeAspect="1" noChangeArrowheads="1"/>
                    </pic:cNvPicPr>
                  </pic:nvPicPr>
                  <pic:blipFill>
                    <a:blip r:embed="rId23" cstate="print"/>
                    <a:srcRect/>
                    <a:stretch>
                      <a:fillRect/>
                    </a:stretch>
                  </pic:blipFill>
                  <pic:spPr bwMode="auto">
                    <a:xfrm>
                      <a:off x="0" y="0"/>
                      <a:ext cx="2073519" cy="2250831"/>
                    </a:xfrm>
                    <a:prstGeom prst="rect">
                      <a:avLst/>
                    </a:prstGeom>
                    <a:noFill/>
                    <a:ln w="9525">
                      <a:noFill/>
                      <a:miter lim="800000"/>
                      <a:headEnd/>
                      <a:tailEnd/>
                    </a:ln>
                  </pic:spPr>
                </pic:pic>
              </a:graphicData>
            </a:graphic>
          </wp:inline>
        </w:drawing>
      </w:r>
    </w:p>
    <w:p w:rsidR="00FE0443" w:rsidRPr="00900FE6" w:rsidRDefault="00FE0443" w:rsidP="00900FE6">
      <w:pPr>
        <w:spacing w:after="0" w:line="360" w:lineRule="auto"/>
        <w:jc w:val="both"/>
        <w:rPr>
          <w:rFonts w:ascii="Times New Roman" w:hAnsi="Times New Roman" w:cs="Times New Roman"/>
          <w:sz w:val="24"/>
          <w:szCs w:val="24"/>
        </w:rPr>
      </w:pPr>
    </w:p>
    <w:p w:rsidR="00FE0443" w:rsidRPr="00900FE6" w:rsidRDefault="00FE0443" w:rsidP="00900FE6">
      <w:pPr>
        <w:spacing w:after="0" w:line="360" w:lineRule="auto"/>
        <w:jc w:val="both"/>
        <w:rPr>
          <w:rFonts w:ascii="Times New Roman" w:hAnsi="Times New Roman" w:cs="Times New Roman"/>
          <w:sz w:val="24"/>
          <w:szCs w:val="24"/>
        </w:rPr>
      </w:pPr>
    </w:p>
    <w:p w:rsidR="00E23438" w:rsidRDefault="00E23438" w:rsidP="00900FE6">
      <w:pPr>
        <w:spacing w:after="0" w:line="360" w:lineRule="auto"/>
        <w:jc w:val="both"/>
        <w:rPr>
          <w:rFonts w:ascii="Times New Roman" w:hAnsi="Times New Roman" w:cs="Times New Roman"/>
          <w:sz w:val="24"/>
          <w:szCs w:val="24"/>
        </w:rPr>
      </w:pPr>
    </w:p>
    <w:p w:rsidR="007B2F37" w:rsidRPr="00900FE6" w:rsidRDefault="007B2F37" w:rsidP="00900FE6">
      <w:pPr>
        <w:spacing w:after="0" w:line="360" w:lineRule="auto"/>
        <w:jc w:val="both"/>
        <w:rPr>
          <w:rFonts w:ascii="Times New Roman" w:hAnsi="Times New Roman" w:cs="Times New Roman"/>
          <w:sz w:val="24"/>
          <w:szCs w:val="24"/>
        </w:rPr>
      </w:pPr>
    </w:p>
    <w:p w:rsidR="002D26BC" w:rsidRPr="00900FE6" w:rsidRDefault="002D26BC" w:rsidP="00900FE6">
      <w:pPr>
        <w:spacing w:after="0" w:line="360" w:lineRule="auto"/>
        <w:jc w:val="both"/>
        <w:rPr>
          <w:rFonts w:ascii="Times New Roman" w:hAnsi="Times New Roman" w:cs="Times New Roman"/>
          <w:sz w:val="24"/>
          <w:szCs w:val="24"/>
        </w:rPr>
      </w:pPr>
    </w:p>
    <w:p w:rsidR="00CE4AA0" w:rsidRPr="00791F77" w:rsidRDefault="00484A65" w:rsidP="00900FE6">
      <w:pPr>
        <w:spacing w:after="0" w:line="360" w:lineRule="auto"/>
        <w:jc w:val="both"/>
        <w:rPr>
          <w:rFonts w:ascii="Times New Roman" w:hAnsi="Times New Roman" w:cs="Times New Roman"/>
          <w:b/>
          <w:sz w:val="24"/>
          <w:szCs w:val="24"/>
        </w:rPr>
      </w:pPr>
      <w:r w:rsidRPr="00522A5A">
        <w:rPr>
          <w:rFonts w:ascii="Times New Roman" w:hAnsi="Times New Roman" w:cs="Times New Roman"/>
          <w:b/>
          <w:sz w:val="24"/>
          <w:szCs w:val="24"/>
        </w:rPr>
        <w:lastRenderedPageBreak/>
        <w:t>Приложение №7</w:t>
      </w:r>
      <w:r w:rsidR="00522A5A">
        <w:rPr>
          <w:rFonts w:ascii="Times New Roman" w:hAnsi="Times New Roman" w:cs="Times New Roman"/>
          <w:b/>
          <w:sz w:val="24"/>
          <w:szCs w:val="24"/>
        </w:rPr>
        <w:t>.</w:t>
      </w:r>
      <w:r w:rsidRPr="00522A5A">
        <w:rPr>
          <w:rFonts w:ascii="Times New Roman" w:hAnsi="Times New Roman" w:cs="Times New Roman"/>
          <w:b/>
          <w:sz w:val="24"/>
          <w:szCs w:val="24"/>
        </w:rPr>
        <w:t xml:space="preserve"> </w:t>
      </w:r>
      <w:r w:rsidR="00CE4AA0" w:rsidRPr="00522A5A">
        <w:rPr>
          <w:rFonts w:ascii="Times New Roman" w:hAnsi="Times New Roman" w:cs="Times New Roman"/>
          <w:b/>
          <w:sz w:val="24"/>
          <w:szCs w:val="24"/>
        </w:rPr>
        <w:t xml:space="preserve">Изменение окраски в зависимости от </w:t>
      </w:r>
      <w:proofErr w:type="spellStart"/>
      <w:r w:rsidR="00CE4AA0" w:rsidRPr="00522A5A">
        <w:rPr>
          <w:rFonts w:ascii="Times New Roman" w:hAnsi="Times New Roman" w:cs="Times New Roman"/>
          <w:b/>
          <w:sz w:val="24"/>
          <w:szCs w:val="24"/>
        </w:rPr>
        <w:t>рН</w:t>
      </w:r>
      <w:proofErr w:type="spellEnd"/>
      <w:r w:rsidR="00CE4AA0" w:rsidRPr="00522A5A">
        <w:rPr>
          <w:rFonts w:ascii="Times New Roman" w:hAnsi="Times New Roman" w:cs="Times New Roman"/>
          <w:b/>
          <w:sz w:val="24"/>
          <w:szCs w:val="24"/>
        </w:rPr>
        <w:t xml:space="preserve"> среды</w:t>
      </w:r>
    </w:p>
    <w:tbl>
      <w:tblPr>
        <w:tblW w:w="10489" w:type="dxa"/>
        <w:tblInd w:w="-565" w:type="dxa"/>
        <w:tblLayout w:type="fixed"/>
        <w:tblCellMar>
          <w:left w:w="0" w:type="dxa"/>
          <w:right w:w="0" w:type="dxa"/>
        </w:tblCellMar>
        <w:tblLook w:val="0600"/>
      </w:tblPr>
      <w:tblGrid>
        <w:gridCol w:w="1975"/>
        <w:gridCol w:w="1834"/>
        <w:gridCol w:w="1578"/>
        <w:gridCol w:w="1701"/>
        <w:gridCol w:w="1559"/>
        <w:gridCol w:w="1842"/>
      </w:tblGrid>
      <w:tr w:rsidR="00CE4AA0" w:rsidRPr="00900FE6" w:rsidTr="00791F77">
        <w:trPr>
          <w:trHeight w:val="443"/>
        </w:trPr>
        <w:tc>
          <w:tcPr>
            <w:tcW w:w="1975" w:type="dxa"/>
            <w:vMerge w:val="restart"/>
            <w:tcBorders>
              <w:top w:val="single" w:sz="18" w:space="0" w:color="595959"/>
              <w:left w:val="single" w:sz="18" w:space="0" w:color="595959"/>
              <w:bottom w:val="single" w:sz="8" w:space="0" w:color="595959"/>
              <w:right w:val="single" w:sz="8" w:space="0" w:color="595959"/>
            </w:tcBorders>
            <w:shd w:val="clear" w:color="auto" w:fill="auto"/>
            <w:tcMar>
              <w:top w:w="72" w:type="dxa"/>
              <w:left w:w="144" w:type="dxa"/>
              <w:bottom w:w="72" w:type="dxa"/>
              <w:right w:w="144" w:type="dxa"/>
            </w:tcMar>
            <w:hideMark/>
          </w:tcPr>
          <w:p w:rsidR="00CE4AA0" w:rsidRPr="00900FE6" w:rsidRDefault="00CE4AA0" w:rsidP="00900FE6">
            <w:pPr>
              <w:spacing w:before="96"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Times New Roman" w:hAnsi="Times New Roman" w:cs="Times New Roman"/>
                <w:shadow/>
                <w:color w:val="000000" w:themeColor="text1"/>
                <w:kern w:val="24"/>
                <w:sz w:val="24"/>
                <w:szCs w:val="24"/>
                <w:lang w:eastAsia="ru-RU"/>
              </w:rPr>
              <w:t>Реактив</w:t>
            </w:r>
          </w:p>
        </w:tc>
        <w:tc>
          <w:tcPr>
            <w:tcW w:w="8514" w:type="dxa"/>
            <w:gridSpan w:val="5"/>
            <w:tcBorders>
              <w:top w:val="single" w:sz="18" w:space="0" w:color="595959"/>
              <w:left w:val="single" w:sz="8" w:space="0" w:color="595959"/>
              <w:bottom w:val="single" w:sz="8" w:space="0" w:color="595959"/>
              <w:right w:val="single" w:sz="18" w:space="0" w:color="595959"/>
            </w:tcBorders>
            <w:shd w:val="clear" w:color="auto" w:fill="auto"/>
            <w:tcMar>
              <w:top w:w="72" w:type="dxa"/>
              <w:left w:w="144" w:type="dxa"/>
              <w:bottom w:w="72" w:type="dxa"/>
              <w:right w:w="144" w:type="dxa"/>
            </w:tcMar>
            <w:hideMark/>
          </w:tcPr>
          <w:p w:rsidR="00CE4AA0" w:rsidRPr="00900FE6" w:rsidRDefault="00CE4AA0" w:rsidP="00900FE6">
            <w:pPr>
              <w:spacing w:before="96"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Times New Roman" w:hAnsi="Times New Roman" w:cs="Times New Roman"/>
                <w:shadow/>
                <w:color w:val="000000" w:themeColor="text1"/>
                <w:kern w:val="24"/>
                <w:sz w:val="24"/>
                <w:szCs w:val="24"/>
                <w:lang w:eastAsia="ru-RU"/>
              </w:rPr>
              <w:t>Сорт чая</w:t>
            </w:r>
          </w:p>
        </w:tc>
      </w:tr>
      <w:tr w:rsidR="00CE4AA0" w:rsidRPr="00900FE6" w:rsidTr="00791F77">
        <w:trPr>
          <w:trHeight w:val="587"/>
        </w:trPr>
        <w:tc>
          <w:tcPr>
            <w:tcW w:w="1975" w:type="dxa"/>
            <w:vMerge/>
            <w:tcBorders>
              <w:top w:val="single" w:sz="18" w:space="0" w:color="595959"/>
              <w:left w:val="single" w:sz="18" w:space="0" w:color="595959"/>
              <w:bottom w:val="single" w:sz="8" w:space="0" w:color="595959"/>
              <w:right w:val="single" w:sz="8" w:space="0" w:color="595959"/>
            </w:tcBorders>
            <w:vAlign w:val="center"/>
            <w:hideMark/>
          </w:tcPr>
          <w:p w:rsidR="00CE4AA0" w:rsidRPr="00900FE6" w:rsidRDefault="00CE4AA0" w:rsidP="00900FE6">
            <w:pPr>
              <w:spacing w:after="0" w:line="360" w:lineRule="auto"/>
              <w:jc w:val="both"/>
              <w:rPr>
                <w:rFonts w:ascii="Times New Roman" w:eastAsia="Times New Roman" w:hAnsi="Times New Roman" w:cs="Times New Roman"/>
                <w:sz w:val="24"/>
                <w:szCs w:val="24"/>
                <w:lang w:eastAsia="ru-RU"/>
              </w:rPr>
            </w:pPr>
          </w:p>
        </w:tc>
        <w:tc>
          <w:tcPr>
            <w:tcW w:w="1834" w:type="dxa"/>
            <w:tcBorders>
              <w:top w:val="single" w:sz="8" w:space="0" w:color="595959"/>
              <w:left w:val="single" w:sz="8" w:space="0" w:color="595959"/>
              <w:bottom w:val="single" w:sz="8" w:space="0" w:color="595959"/>
              <w:right w:val="single" w:sz="8" w:space="0" w:color="595959"/>
            </w:tcBorders>
            <w:shd w:val="clear" w:color="auto" w:fill="auto"/>
            <w:tcMar>
              <w:top w:w="72" w:type="dxa"/>
              <w:left w:w="144" w:type="dxa"/>
              <w:bottom w:w="72" w:type="dxa"/>
              <w:right w:w="144" w:type="dxa"/>
            </w:tcMar>
            <w:hideMark/>
          </w:tcPr>
          <w:p w:rsidR="00CE4AA0" w:rsidRPr="00900FE6" w:rsidRDefault="00CE4AA0" w:rsidP="00900FE6">
            <w:pPr>
              <w:spacing w:before="77"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Calibri" w:hAnsi="Times New Roman" w:cs="Times New Roman"/>
                <w:b/>
                <w:bCs/>
                <w:color w:val="000000" w:themeColor="text1"/>
                <w:kern w:val="24"/>
                <w:sz w:val="24"/>
                <w:szCs w:val="24"/>
                <w:lang w:val="en-US" w:eastAsia="ru-RU"/>
              </w:rPr>
              <w:t>Ahmad Tea</w:t>
            </w:r>
          </w:p>
        </w:tc>
        <w:tc>
          <w:tcPr>
            <w:tcW w:w="1578" w:type="dxa"/>
            <w:tcBorders>
              <w:top w:val="single" w:sz="8" w:space="0" w:color="595959"/>
              <w:left w:val="single" w:sz="8" w:space="0" w:color="595959"/>
              <w:bottom w:val="single" w:sz="8" w:space="0" w:color="595959"/>
              <w:right w:val="single" w:sz="8" w:space="0" w:color="595959"/>
            </w:tcBorders>
            <w:shd w:val="clear" w:color="auto" w:fill="auto"/>
            <w:tcMar>
              <w:top w:w="72" w:type="dxa"/>
              <w:left w:w="144" w:type="dxa"/>
              <w:bottom w:w="72" w:type="dxa"/>
              <w:right w:w="144" w:type="dxa"/>
            </w:tcMar>
            <w:hideMark/>
          </w:tcPr>
          <w:p w:rsidR="00CE4AA0" w:rsidRPr="00900FE6" w:rsidRDefault="00CE4AA0" w:rsidP="00900FE6">
            <w:pPr>
              <w:spacing w:before="77"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Calibri" w:hAnsi="Times New Roman" w:cs="Times New Roman"/>
                <w:b/>
                <w:bCs/>
                <w:color w:val="000000" w:themeColor="text1"/>
                <w:kern w:val="24"/>
                <w:sz w:val="24"/>
                <w:szCs w:val="24"/>
                <w:lang w:val="en-US" w:eastAsia="ru-RU"/>
              </w:rPr>
              <w:t>Tess</w:t>
            </w:r>
          </w:p>
        </w:tc>
        <w:tc>
          <w:tcPr>
            <w:tcW w:w="1701" w:type="dxa"/>
            <w:tcBorders>
              <w:top w:val="single" w:sz="8" w:space="0" w:color="595959"/>
              <w:left w:val="single" w:sz="8" w:space="0" w:color="595959"/>
              <w:bottom w:val="single" w:sz="8" w:space="0" w:color="595959"/>
              <w:right w:val="single" w:sz="8" w:space="0" w:color="595959"/>
            </w:tcBorders>
            <w:shd w:val="clear" w:color="auto" w:fill="auto"/>
            <w:tcMar>
              <w:top w:w="72" w:type="dxa"/>
              <w:left w:w="144" w:type="dxa"/>
              <w:bottom w:w="72" w:type="dxa"/>
              <w:right w:w="144" w:type="dxa"/>
            </w:tcMar>
            <w:hideMark/>
          </w:tcPr>
          <w:p w:rsidR="00CE4AA0" w:rsidRPr="00900FE6" w:rsidRDefault="00CE4AA0" w:rsidP="00900FE6">
            <w:pPr>
              <w:spacing w:before="77"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Calibri" w:hAnsi="Times New Roman" w:cs="Times New Roman"/>
                <w:b/>
                <w:bCs/>
                <w:color w:val="000000" w:themeColor="text1"/>
                <w:kern w:val="24"/>
                <w:sz w:val="24"/>
                <w:szCs w:val="24"/>
                <w:lang w:val="en-US" w:eastAsia="ru-RU"/>
              </w:rPr>
              <w:t>Greenfield</w:t>
            </w:r>
          </w:p>
        </w:tc>
        <w:tc>
          <w:tcPr>
            <w:tcW w:w="1559" w:type="dxa"/>
            <w:tcBorders>
              <w:top w:val="single" w:sz="8" w:space="0" w:color="595959"/>
              <w:left w:val="single" w:sz="8" w:space="0" w:color="595959"/>
              <w:bottom w:val="single" w:sz="8" w:space="0" w:color="595959"/>
              <w:right w:val="single" w:sz="8" w:space="0" w:color="595959"/>
            </w:tcBorders>
            <w:shd w:val="clear" w:color="auto" w:fill="auto"/>
            <w:tcMar>
              <w:top w:w="72" w:type="dxa"/>
              <w:left w:w="144" w:type="dxa"/>
              <w:bottom w:w="72" w:type="dxa"/>
              <w:right w:w="144" w:type="dxa"/>
            </w:tcMar>
            <w:hideMark/>
          </w:tcPr>
          <w:p w:rsidR="00CE4AA0" w:rsidRPr="00900FE6" w:rsidRDefault="00CE4AA0" w:rsidP="00900FE6">
            <w:pPr>
              <w:spacing w:before="77"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Calibri" w:hAnsi="Times New Roman" w:cs="Times New Roman"/>
                <w:b/>
                <w:bCs/>
                <w:color w:val="000000" w:themeColor="text1"/>
                <w:kern w:val="24"/>
                <w:sz w:val="24"/>
                <w:szCs w:val="24"/>
                <w:lang w:eastAsia="ru-RU"/>
              </w:rPr>
              <w:t>Принцесса Нури</w:t>
            </w:r>
          </w:p>
        </w:tc>
        <w:tc>
          <w:tcPr>
            <w:tcW w:w="1842" w:type="dxa"/>
            <w:tcBorders>
              <w:top w:val="single" w:sz="8" w:space="0" w:color="595959"/>
              <w:left w:val="single" w:sz="8" w:space="0" w:color="595959"/>
              <w:bottom w:val="single" w:sz="8" w:space="0" w:color="595959"/>
              <w:right w:val="single" w:sz="18" w:space="0" w:color="595959"/>
            </w:tcBorders>
            <w:shd w:val="clear" w:color="auto" w:fill="auto"/>
            <w:tcMar>
              <w:top w:w="72" w:type="dxa"/>
              <w:left w:w="144" w:type="dxa"/>
              <w:bottom w:w="72" w:type="dxa"/>
              <w:right w:w="144" w:type="dxa"/>
            </w:tcMar>
            <w:hideMark/>
          </w:tcPr>
          <w:p w:rsidR="00CE4AA0" w:rsidRPr="00900FE6" w:rsidRDefault="00CE4AA0" w:rsidP="00900FE6">
            <w:pPr>
              <w:spacing w:before="77"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Calibri" w:hAnsi="Times New Roman" w:cs="Times New Roman"/>
                <w:b/>
                <w:bCs/>
                <w:color w:val="000000" w:themeColor="text1"/>
                <w:kern w:val="24"/>
                <w:sz w:val="24"/>
                <w:szCs w:val="24"/>
                <w:lang w:eastAsia="ru-RU"/>
              </w:rPr>
              <w:t>«Суданская роза"</w:t>
            </w:r>
          </w:p>
        </w:tc>
      </w:tr>
      <w:tr w:rsidR="00CE4AA0" w:rsidRPr="00900FE6" w:rsidTr="00791F77">
        <w:trPr>
          <w:trHeight w:val="1112"/>
        </w:trPr>
        <w:tc>
          <w:tcPr>
            <w:tcW w:w="1975" w:type="dxa"/>
            <w:tcBorders>
              <w:top w:val="single" w:sz="8" w:space="0" w:color="595959"/>
              <w:left w:val="single" w:sz="18" w:space="0" w:color="595959"/>
              <w:bottom w:val="single" w:sz="8" w:space="0" w:color="595959"/>
              <w:right w:val="single" w:sz="8" w:space="0" w:color="595959"/>
            </w:tcBorders>
            <w:shd w:val="clear" w:color="auto" w:fill="auto"/>
            <w:tcMar>
              <w:top w:w="72" w:type="dxa"/>
              <w:left w:w="144" w:type="dxa"/>
              <w:bottom w:w="72" w:type="dxa"/>
              <w:right w:w="144" w:type="dxa"/>
            </w:tcMar>
            <w:hideMark/>
          </w:tcPr>
          <w:p w:rsidR="00CE4AA0" w:rsidRPr="00900FE6" w:rsidRDefault="00CE4AA0" w:rsidP="00900FE6">
            <w:pPr>
              <w:spacing w:before="96"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Times New Roman" w:hAnsi="Times New Roman" w:cs="Times New Roman"/>
                <w:shadow/>
                <w:color w:val="000000" w:themeColor="text1"/>
                <w:kern w:val="24"/>
                <w:sz w:val="24"/>
                <w:szCs w:val="24"/>
                <w:lang w:eastAsia="ru-RU"/>
              </w:rPr>
              <w:t>Щелочь</w:t>
            </w:r>
          </w:p>
        </w:tc>
        <w:tc>
          <w:tcPr>
            <w:tcW w:w="1834" w:type="dxa"/>
            <w:tcBorders>
              <w:top w:val="single" w:sz="8" w:space="0" w:color="595959"/>
              <w:left w:val="single" w:sz="8" w:space="0" w:color="595959"/>
              <w:bottom w:val="single" w:sz="8" w:space="0" w:color="595959"/>
              <w:right w:val="single" w:sz="8" w:space="0" w:color="595959"/>
            </w:tcBorders>
            <w:shd w:val="clear" w:color="auto" w:fill="auto"/>
            <w:tcMar>
              <w:top w:w="72" w:type="dxa"/>
              <w:left w:w="144" w:type="dxa"/>
              <w:bottom w:w="72" w:type="dxa"/>
              <w:right w:w="144" w:type="dxa"/>
            </w:tcMar>
            <w:hideMark/>
          </w:tcPr>
          <w:p w:rsidR="00CE4AA0" w:rsidRPr="00900FE6" w:rsidRDefault="00CE4AA0" w:rsidP="00900FE6">
            <w:pPr>
              <w:spacing w:before="86"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Times New Roman" w:hAnsi="Times New Roman" w:cs="Times New Roman"/>
                <w:shadow/>
                <w:color w:val="000000" w:themeColor="text1"/>
                <w:kern w:val="24"/>
                <w:sz w:val="24"/>
                <w:szCs w:val="24"/>
                <w:lang w:eastAsia="ru-RU"/>
              </w:rPr>
              <w:t>Потемнение раствора</w:t>
            </w:r>
          </w:p>
        </w:tc>
        <w:tc>
          <w:tcPr>
            <w:tcW w:w="1578" w:type="dxa"/>
            <w:tcBorders>
              <w:top w:val="single" w:sz="8" w:space="0" w:color="595959"/>
              <w:left w:val="single" w:sz="8" w:space="0" w:color="595959"/>
              <w:bottom w:val="single" w:sz="8" w:space="0" w:color="595959"/>
              <w:right w:val="single" w:sz="8" w:space="0" w:color="595959"/>
            </w:tcBorders>
            <w:shd w:val="clear" w:color="auto" w:fill="auto"/>
            <w:tcMar>
              <w:top w:w="72" w:type="dxa"/>
              <w:left w:w="144" w:type="dxa"/>
              <w:bottom w:w="72" w:type="dxa"/>
              <w:right w:w="144" w:type="dxa"/>
            </w:tcMar>
            <w:hideMark/>
          </w:tcPr>
          <w:p w:rsidR="00CE4AA0" w:rsidRPr="00900FE6" w:rsidRDefault="00791F77" w:rsidP="00900FE6">
            <w:pPr>
              <w:spacing w:after="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Потемнение раствора </w:t>
            </w:r>
          </w:p>
        </w:tc>
        <w:tc>
          <w:tcPr>
            <w:tcW w:w="1701" w:type="dxa"/>
            <w:tcBorders>
              <w:top w:val="single" w:sz="8" w:space="0" w:color="595959"/>
              <w:left w:val="single" w:sz="8" w:space="0" w:color="595959"/>
              <w:bottom w:val="single" w:sz="8" w:space="0" w:color="595959"/>
              <w:right w:val="single" w:sz="8" w:space="0" w:color="595959"/>
            </w:tcBorders>
            <w:shd w:val="clear" w:color="auto" w:fill="auto"/>
            <w:tcMar>
              <w:top w:w="72" w:type="dxa"/>
              <w:left w:w="144" w:type="dxa"/>
              <w:bottom w:w="72" w:type="dxa"/>
              <w:right w:w="144" w:type="dxa"/>
            </w:tcMar>
            <w:hideMark/>
          </w:tcPr>
          <w:p w:rsidR="00CE4AA0" w:rsidRPr="00900FE6" w:rsidRDefault="00CE4AA0" w:rsidP="00900FE6">
            <w:pPr>
              <w:spacing w:before="86"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Times New Roman" w:hAnsi="Times New Roman" w:cs="Times New Roman"/>
                <w:shadow/>
                <w:color w:val="000000" w:themeColor="text1"/>
                <w:kern w:val="24"/>
                <w:sz w:val="24"/>
                <w:szCs w:val="24"/>
                <w:lang w:eastAsia="ru-RU"/>
              </w:rPr>
              <w:t>Цвет стал более насыщенный</w:t>
            </w:r>
          </w:p>
        </w:tc>
        <w:tc>
          <w:tcPr>
            <w:tcW w:w="1559" w:type="dxa"/>
            <w:tcBorders>
              <w:top w:val="single" w:sz="8" w:space="0" w:color="595959"/>
              <w:left w:val="single" w:sz="8" w:space="0" w:color="595959"/>
              <w:bottom w:val="single" w:sz="8" w:space="0" w:color="595959"/>
              <w:right w:val="single" w:sz="8" w:space="0" w:color="595959"/>
            </w:tcBorders>
            <w:shd w:val="clear" w:color="auto" w:fill="auto"/>
            <w:tcMar>
              <w:top w:w="72" w:type="dxa"/>
              <w:left w:w="144" w:type="dxa"/>
              <w:bottom w:w="72" w:type="dxa"/>
              <w:right w:w="144" w:type="dxa"/>
            </w:tcMar>
            <w:hideMark/>
          </w:tcPr>
          <w:p w:rsidR="00CE4AA0" w:rsidRPr="00900FE6" w:rsidRDefault="00791F77" w:rsidP="00900FE6">
            <w:pPr>
              <w:spacing w:after="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Потемнение раствора </w:t>
            </w:r>
          </w:p>
        </w:tc>
        <w:tc>
          <w:tcPr>
            <w:tcW w:w="1842" w:type="dxa"/>
            <w:tcBorders>
              <w:top w:val="single" w:sz="8" w:space="0" w:color="595959"/>
              <w:left w:val="single" w:sz="8" w:space="0" w:color="595959"/>
              <w:bottom w:val="single" w:sz="8" w:space="0" w:color="595959"/>
              <w:right w:val="single" w:sz="18" w:space="0" w:color="595959"/>
            </w:tcBorders>
            <w:shd w:val="clear" w:color="auto" w:fill="auto"/>
            <w:tcMar>
              <w:top w:w="72" w:type="dxa"/>
              <w:left w:w="144" w:type="dxa"/>
              <w:bottom w:w="72" w:type="dxa"/>
              <w:right w:w="144" w:type="dxa"/>
            </w:tcMar>
            <w:hideMark/>
          </w:tcPr>
          <w:p w:rsidR="00CE4AA0" w:rsidRPr="00900FE6" w:rsidRDefault="00CE4AA0" w:rsidP="00900FE6">
            <w:pPr>
              <w:spacing w:before="86"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Times New Roman" w:hAnsi="Times New Roman" w:cs="Times New Roman"/>
                <w:shadow/>
                <w:color w:val="000000" w:themeColor="text1"/>
                <w:kern w:val="24"/>
                <w:sz w:val="24"/>
                <w:szCs w:val="24"/>
                <w:lang w:eastAsia="ru-RU"/>
              </w:rPr>
              <w:t>Настой стал тёмно-зелёным</w:t>
            </w:r>
          </w:p>
        </w:tc>
      </w:tr>
      <w:tr w:rsidR="00CE4AA0" w:rsidRPr="00900FE6" w:rsidTr="00791F77">
        <w:trPr>
          <w:trHeight w:val="1117"/>
        </w:trPr>
        <w:tc>
          <w:tcPr>
            <w:tcW w:w="1975" w:type="dxa"/>
            <w:tcBorders>
              <w:top w:val="single" w:sz="8" w:space="0" w:color="595959"/>
              <w:left w:val="single" w:sz="18" w:space="0" w:color="595959"/>
              <w:bottom w:val="single" w:sz="18" w:space="0" w:color="595959"/>
              <w:right w:val="single" w:sz="8" w:space="0" w:color="595959"/>
            </w:tcBorders>
            <w:shd w:val="clear" w:color="auto" w:fill="auto"/>
            <w:tcMar>
              <w:top w:w="72" w:type="dxa"/>
              <w:left w:w="144" w:type="dxa"/>
              <w:bottom w:w="72" w:type="dxa"/>
              <w:right w:w="144" w:type="dxa"/>
            </w:tcMar>
            <w:hideMark/>
          </w:tcPr>
          <w:p w:rsidR="00CE4AA0" w:rsidRPr="00900FE6" w:rsidRDefault="00CE4AA0" w:rsidP="00900FE6">
            <w:pPr>
              <w:spacing w:before="96"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Times New Roman" w:hAnsi="Times New Roman" w:cs="Times New Roman"/>
                <w:shadow/>
                <w:color w:val="000000" w:themeColor="text1"/>
                <w:kern w:val="24"/>
                <w:sz w:val="24"/>
                <w:szCs w:val="24"/>
                <w:lang w:eastAsia="ru-RU"/>
              </w:rPr>
              <w:t>Кислота</w:t>
            </w:r>
          </w:p>
        </w:tc>
        <w:tc>
          <w:tcPr>
            <w:tcW w:w="1834" w:type="dxa"/>
            <w:tcBorders>
              <w:top w:val="single" w:sz="8" w:space="0" w:color="595959"/>
              <w:left w:val="single" w:sz="8" w:space="0" w:color="595959"/>
              <w:bottom w:val="single" w:sz="18" w:space="0" w:color="595959"/>
              <w:right w:val="single" w:sz="8" w:space="0" w:color="595959"/>
            </w:tcBorders>
            <w:shd w:val="clear" w:color="auto" w:fill="auto"/>
            <w:tcMar>
              <w:top w:w="72" w:type="dxa"/>
              <w:left w:w="144" w:type="dxa"/>
              <w:bottom w:w="72" w:type="dxa"/>
              <w:right w:w="144" w:type="dxa"/>
            </w:tcMar>
            <w:hideMark/>
          </w:tcPr>
          <w:p w:rsidR="00CE4AA0" w:rsidRPr="00900FE6" w:rsidRDefault="00CE4AA0" w:rsidP="00900FE6">
            <w:pPr>
              <w:spacing w:before="86"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Times New Roman" w:hAnsi="Times New Roman" w:cs="Times New Roman"/>
                <w:shadow/>
                <w:color w:val="000000" w:themeColor="text1"/>
                <w:kern w:val="24"/>
                <w:sz w:val="24"/>
                <w:szCs w:val="24"/>
                <w:lang w:eastAsia="ru-RU"/>
              </w:rPr>
              <w:t xml:space="preserve">Окраска не изменилась </w:t>
            </w:r>
          </w:p>
        </w:tc>
        <w:tc>
          <w:tcPr>
            <w:tcW w:w="1578" w:type="dxa"/>
            <w:tcBorders>
              <w:top w:val="single" w:sz="8" w:space="0" w:color="595959"/>
              <w:left w:val="single" w:sz="8" w:space="0" w:color="595959"/>
              <w:bottom w:val="single" w:sz="18" w:space="0" w:color="595959"/>
              <w:right w:val="single" w:sz="8" w:space="0" w:color="595959"/>
            </w:tcBorders>
            <w:shd w:val="clear" w:color="auto" w:fill="auto"/>
            <w:tcMar>
              <w:top w:w="72" w:type="dxa"/>
              <w:left w:w="144" w:type="dxa"/>
              <w:bottom w:w="72" w:type="dxa"/>
              <w:right w:w="144" w:type="dxa"/>
            </w:tcMar>
            <w:hideMark/>
          </w:tcPr>
          <w:p w:rsidR="00CE4AA0" w:rsidRPr="00900FE6" w:rsidRDefault="00CE4AA0" w:rsidP="00900FE6">
            <w:pPr>
              <w:spacing w:before="86"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Times New Roman" w:hAnsi="Times New Roman" w:cs="Times New Roman"/>
                <w:shadow/>
                <w:color w:val="000000" w:themeColor="text1"/>
                <w:kern w:val="24"/>
                <w:sz w:val="24"/>
                <w:szCs w:val="24"/>
                <w:lang w:eastAsia="ru-RU"/>
              </w:rPr>
              <w:t xml:space="preserve">Окраска не изменилась </w:t>
            </w:r>
          </w:p>
        </w:tc>
        <w:tc>
          <w:tcPr>
            <w:tcW w:w="1701" w:type="dxa"/>
            <w:tcBorders>
              <w:top w:val="single" w:sz="8" w:space="0" w:color="595959"/>
              <w:left w:val="single" w:sz="8" w:space="0" w:color="595959"/>
              <w:bottom w:val="single" w:sz="18" w:space="0" w:color="595959"/>
              <w:right w:val="single" w:sz="8" w:space="0" w:color="595959"/>
            </w:tcBorders>
            <w:shd w:val="clear" w:color="auto" w:fill="auto"/>
            <w:tcMar>
              <w:top w:w="72" w:type="dxa"/>
              <w:left w:w="144" w:type="dxa"/>
              <w:bottom w:w="72" w:type="dxa"/>
              <w:right w:w="144" w:type="dxa"/>
            </w:tcMar>
            <w:hideMark/>
          </w:tcPr>
          <w:p w:rsidR="00CE4AA0" w:rsidRPr="00900FE6" w:rsidRDefault="00CE4AA0" w:rsidP="00900FE6">
            <w:pPr>
              <w:spacing w:before="86"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Times New Roman" w:hAnsi="Times New Roman" w:cs="Times New Roman"/>
                <w:shadow/>
                <w:color w:val="000000" w:themeColor="text1"/>
                <w:kern w:val="24"/>
                <w:sz w:val="24"/>
                <w:szCs w:val="24"/>
                <w:lang w:eastAsia="ru-RU"/>
              </w:rPr>
              <w:t xml:space="preserve">Окраска не изменилась </w:t>
            </w:r>
          </w:p>
        </w:tc>
        <w:tc>
          <w:tcPr>
            <w:tcW w:w="1559" w:type="dxa"/>
            <w:tcBorders>
              <w:top w:val="single" w:sz="8" w:space="0" w:color="595959"/>
              <w:left w:val="single" w:sz="8" w:space="0" w:color="595959"/>
              <w:bottom w:val="single" w:sz="18" w:space="0" w:color="595959"/>
              <w:right w:val="single" w:sz="8" w:space="0" w:color="595959"/>
            </w:tcBorders>
            <w:shd w:val="clear" w:color="auto" w:fill="auto"/>
            <w:tcMar>
              <w:top w:w="72" w:type="dxa"/>
              <w:left w:w="144" w:type="dxa"/>
              <w:bottom w:w="72" w:type="dxa"/>
              <w:right w:w="144" w:type="dxa"/>
            </w:tcMar>
            <w:hideMark/>
          </w:tcPr>
          <w:p w:rsidR="00CE4AA0" w:rsidRPr="00900FE6" w:rsidRDefault="00CE4AA0" w:rsidP="00900FE6">
            <w:pPr>
              <w:spacing w:before="86"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Times New Roman" w:hAnsi="Times New Roman" w:cs="Times New Roman"/>
                <w:shadow/>
                <w:color w:val="000000" w:themeColor="text1"/>
                <w:kern w:val="24"/>
                <w:sz w:val="24"/>
                <w:szCs w:val="24"/>
                <w:lang w:eastAsia="ru-RU"/>
              </w:rPr>
              <w:t xml:space="preserve">Окраска не изменилась </w:t>
            </w:r>
          </w:p>
        </w:tc>
        <w:tc>
          <w:tcPr>
            <w:tcW w:w="1842" w:type="dxa"/>
            <w:tcBorders>
              <w:top w:val="single" w:sz="8" w:space="0" w:color="595959"/>
              <w:left w:val="single" w:sz="8" w:space="0" w:color="595959"/>
              <w:bottom w:val="single" w:sz="18" w:space="0" w:color="595959"/>
              <w:right w:val="single" w:sz="18" w:space="0" w:color="595959"/>
            </w:tcBorders>
            <w:shd w:val="clear" w:color="auto" w:fill="auto"/>
            <w:tcMar>
              <w:top w:w="72" w:type="dxa"/>
              <w:left w:w="144" w:type="dxa"/>
              <w:bottom w:w="72" w:type="dxa"/>
              <w:right w:w="144" w:type="dxa"/>
            </w:tcMar>
            <w:hideMark/>
          </w:tcPr>
          <w:p w:rsidR="00CE4AA0" w:rsidRPr="00900FE6" w:rsidRDefault="00CE4AA0" w:rsidP="00900FE6">
            <w:pPr>
              <w:spacing w:before="86" w:after="0" w:line="360" w:lineRule="auto"/>
              <w:jc w:val="both"/>
              <w:textAlignment w:val="baseline"/>
              <w:rPr>
                <w:rFonts w:ascii="Times New Roman" w:eastAsia="Times New Roman" w:hAnsi="Times New Roman" w:cs="Times New Roman"/>
                <w:sz w:val="24"/>
                <w:szCs w:val="24"/>
                <w:lang w:eastAsia="ru-RU"/>
              </w:rPr>
            </w:pPr>
            <w:r w:rsidRPr="00900FE6">
              <w:rPr>
                <w:rFonts w:ascii="Times New Roman" w:eastAsia="Times New Roman" w:hAnsi="Times New Roman" w:cs="Times New Roman"/>
                <w:shadow/>
                <w:color w:val="000000" w:themeColor="text1"/>
                <w:kern w:val="24"/>
                <w:sz w:val="24"/>
                <w:szCs w:val="24"/>
                <w:lang w:eastAsia="ru-RU"/>
              </w:rPr>
              <w:t xml:space="preserve">Окраска не изменилась </w:t>
            </w:r>
          </w:p>
        </w:tc>
      </w:tr>
    </w:tbl>
    <w:p w:rsidR="00CE4AA0" w:rsidRPr="00900FE6" w:rsidRDefault="00522A5A" w:rsidP="00900FE6">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717632" behindDoc="0" locked="0" layoutInCell="1" allowOverlap="1">
            <wp:simplePos x="0" y="0"/>
            <wp:positionH relativeFrom="column">
              <wp:posOffset>3070860</wp:posOffset>
            </wp:positionH>
            <wp:positionV relativeFrom="paragraph">
              <wp:posOffset>265430</wp:posOffset>
            </wp:positionV>
            <wp:extent cx="3145155" cy="2482850"/>
            <wp:effectExtent l="19050" t="0" r="0" b="0"/>
            <wp:wrapThrough wrapText="bothSides">
              <wp:wrapPolygon edited="0">
                <wp:start x="-131" y="0"/>
                <wp:lineTo x="-131" y="21379"/>
                <wp:lineTo x="21587" y="21379"/>
                <wp:lineTo x="21587" y="0"/>
                <wp:lineTo x="-131" y="0"/>
              </wp:wrapPolygon>
            </wp:wrapThrough>
            <wp:docPr id="20" name="Рисунок 11" descr="F:\Новая папка (3)\фото к презентации\IMG_20171104_15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Новая папка (3)\фото к презентации\IMG_20171104_150047.jpg"/>
                    <pic:cNvPicPr>
                      <a:picLocks noChangeAspect="1" noChangeArrowheads="1"/>
                    </pic:cNvPicPr>
                  </pic:nvPicPr>
                  <pic:blipFill>
                    <a:blip r:embed="rId24" cstate="print"/>
                    <a:srcRect/>
                    <a:stretch>
                      <a:fillRect/>
                    </a:stretch>
                  </pic:blipFill>
                  <pic:spPr bwMode="auto">
                    <a:xfrm>
                      <a:off x="0" y="0"/>
                      <a:ext cx="3145155" cy="2482850"/>
                    </a:xfrm>
                    <a:prstGeom prst="rect">
                      <a:avLst/>
                    </a:prstGeom>
                    <a:noFill/>
                    <a:ln w="9525">
                      <a:noFill/>
                      <a:miter lim="800000"/>
                      <a:headEnd/>
                      <a:tailEnd/>
                    </a:ln>
                  </pic:spPr>
                </pic:pic>
              </a:graphicData>
            </a:graphic>
          </wp:anchor>
        </w:drawing>
      </w:r>
    </w:p>
    <w:p w:rsidR="00CE4AA0" w:rsidRPr="00900FE6" w:rsidRDefault="00952DBE" w:rsidP="00900FE6">
      <w:pPr>
        <w:spacing w:after="0" w:line="360" w:lineRule="auto"/>
        <w:ind w:left="-142" w:firstLine="142"/>
        <w:jc w:val="both"/>
        <w:rPr>
          <w:rFonts w:ascii="Times New Roman" w:hAnsi="Times New Roman" w:cs="Times New Roman"/>
          <w:sz w:val="24"/>
          <w:szCs w:val="24"/>
        </w:rPr>
      </w:pPr>
      <w:r w:rsidRPr="00900FE6">
        <w:rPr>
          <w:rFonts w:ascii="Times New Roman" w:hAnsi="Times New Roman" w:cs="Times New Roman"/>
          <w:noProof/>
          <w:sz w:val="24"/>
          <w:szCs w:val="24"/>
          <w:lang w:eastAsia="ru-RU"/>
        </w:rPr>
        <w:drawing>
          <wp:inline distT="0" distB="0" distL="0" distR="0">
            <wp:extent cx="2831727" cy="2533073"/>
            <wp:effectExtent l="19050" t="0" r="6723" b="0"/>
            <wp:docPr id="19" name="Рисунок 10" descr="F:\Новая папка (3)\фото к презентации\IMG_20171104_150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Новая папка (3)\фото к презентации\IMG_20171104_150144.jpg"/>
                    <pic:cNvPicPr>
                      <a:picLocks noChangeAspect="1" noChangeArrowheads="1"/>
                    </pic:cNvPicPr>
                  </pic:nvPicPr>
                  <pic:blipFill>
                    <a:blip r:embed="rId25" cstate="print"/>
                    <a:srcRect/>
                    <a:stretch>
                      <a:fillRect/>
                    </a:stretch>
                  </pic:blipFill>
                  <pic:spPr bwMode="auto">
                    <a:xfrm>
                      <a:off x="0" y="0"/>
                      <a:ext cx="2830688" cy="2532144"/>
                    </a:xfrm>
                    <a:prstGeom prst="rect">
                      <a:avLst/>
                    </a:prstGeom>
                    <a:noFill/>
                    <a:ln w="9525">
                      <a:noFill/>
                      <a:miter lim="800000"/>
                      <a:headEnd/>
                      <a:tailEnd/>
                    </a:ln>
                  </pic:spPr>
                </pic:pic>
              </a:graphicData>
            </a:graphic>
          </wp:inline>
        </w:drawing>
      </w:r>
    </w:p>
    <w:p w:rsidR="00522A5A" w:rsidRDefault="00522A5A" w:rsidP="00900FE6">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718656" behindDoc="0" locked="0" layoutInCell="1" allowOverlap="1">
            <wp:simplePos x="0" y="0"/>
            <wp:positionH relativeFrom="column">
              <wp:posOffset>954405</wp:posOffset>
            </wp:positionH>
            <wp:positionV relativeFrom="paragraph">
              <wp:posOffset>17780</wp:posOffset>
            </wp:positionV>
            <wp:extent cx="3209290" cy="2411095"/>
            <wp:effectExtent l="19050" t="0" r="0" b="0"/>
            <wp:wrapThrough wrapText="bothSides">
              <wp:wrapPolygon edited="0">
                <wp:start x="-128" y="0"/>
                <wp:lineTo x="-128" y="21503"/>
                <wp:lineTo x="21540" y="21503"/>
                <wp:lineTo x="21540" y="0"/>
                <wp:lineTo x="-128" y="0"/>
              </wp:wrapPolygon>
            </wp:wrapThrough>
            <wp:docPr id="21" name="Рисунок 12" descr="F:\Новая папка (3)\фото к презентации\IMG_20171104_15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Новая папка (3)\фото к презентации\IMG_20171104_150103.jpg"/>
                    <pic:cNvPicPr>
                      <a:picLocks noChangeAspect="1" noChangeArrowheads="1"/>
                    </pic:cNvPicPr>
                  </pic:nvPicPr>
                  <pic:blipFill>
                    <a:blip r:embed="rId26" cstate="print"/>
                    <a:srcRect/>
                    <a:stretch>
                      <a:fillRect/>
                    </a:stretch>
                  </pic:blipFill>
                  <pic:spPr bwMode="auto">
                    <a:xfrm>
                      <a:off x="0" y="0"/>
                      <a:ext cx="3209290" cy="2411095"/>
                    </a:xfrm>
                    <a:prstGeom prst="rect">
                      <a:avLst/>
                    </a:prstGeom>
                    <a:noFill/>
                    <a:ln w="9525">
                      <a:noFill/>
                      <a:miter lim="800000"/>
                      <a:headEnd/>
                      <a:tailEnd/>
                    </a:ln>
                  </pic:spPr>
                </pic:pic>
              </a:graphicData>
            </a:graphic>
          </wp:anchor>
        </w:drawing>
      </w: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CE4AA0" w:rsidRPr="00900FE6" w:rsidRDefault="00CE4AA0" w:rsidP="00900FE6">
      <w:pPr>
        <w:spacing w:after="0" w:line="360" w:lineRule="auto"/>
        <w:jc w:val="both"/>
        <w:rPr>
          <w:rFonts w:ascii="Times New Roman" w:hAnsi="Times New Roman" w:cs="Times New Roman"/>
          <w:sz w:val="24"/>
          <w:szCs w:val="24"/>
        </w:rPr>
      </w:pPr>
    </w:p>
    <w:p w:rsidR="00791F77" w:rsidRDefault="00791F77" w:rsidP="00900FE6">
      <w:pPr>
        <w:spacing w:after="0" w:line="360" w:lineRule="auto"/>
        <w:jc w:val="both"/>
        <w:rPr>
          <w:rFonts w:ascii="Times New Roman" w:hAnsi="Times New Roman" w:cs="Times New Roman"/>
          <w:b/>
          <w:sz w:val="24"/>
          <w:szCs w:val="24"/>
        </w:rPr>
      </w:pPr>
    </w:p>
    <w:p w:rsidR="00791F77" w:rsidRDefault="00791F77" w:rsidP="00900FE6">
      <w:pPr>
        <w:spacing w:after="0" w:line="360" w:lineRule="auto"/>
        <w:jc w:val="both"/>
        <w:rPr>
          <w:rFonts w:ascii="Times New Roman" w:hAnsi="Times New Roman" w:cs="Times New Roman"/>
          <w:b/>
          <w:sz w:val="24"/>
          <w:szCs w:val="24"/>
        </w:rPr>
      </w:pPr>
    </w:p>
    <w:p w:rsidR="00791F77" w:rsidRDefault="00791F77" w:rsidP="00900FE6">
      <w:pPr>
        <w:spacing w:after="0" w:line="360" w:lineRule="auto"/>
        <w:jc w:val="both"/>
        <w:rPr>
          <w:rFonts w:ascii="Times New Roman" w:hAnsi="Times New Roman" w:cs="Times New Roman"/>
          <w:b/>
          <w:sz w:val="24"/>
          <w:szCs w:val="24"/>
        </w:rPr>
      </w:pPr>
    </w:p>
    <w:p w:rsidR="00CE4AA0" w:rsidRPr="00522A5A" w:rsidRDefault="00CE4AA0" w:rsidP="00900FE6">
      <w:pPr>
        <w:spacing w:after="0" w:line="360" w:lineRule="auto"/>
        <w:jc w:val="both"/>
        <w:rPr>
          <w:rFonts w:ascii="Times New Roman" w:hAnsi="Times New Roman" w:cs="Times New Roman"/>
          <w:b/>
          <w:sz w:val="24"/>
          <w:szCs w:val="24"/>
        </w:rPr>
      </w:pPr>
      <w:r w:rsidRPr="00522A5A">
        <w:rPr>
          <w:rFonts w:ascii="Times New Roman" w:hAnsi="Times New Roman" w:cs="Times New Roman"/>
          <w:b/>
          <w:sz w:val="24"/>
          <w:szCs w:val="24"/>
        </w:rPr>
        <w:lastRenderedPageBreak/>
        <w:t>Приложение №8</w:t>
      </w:r>
      <w:r w:rsidRPr="00522A5A">
        <w:rPr>
          <w:rFonts w:ascii="Times New Roman" w:hAnsi="Times New Roman" w:cs="Times New Roman"/>
          <w:b/>
          <w:color w:val="000000"/>
          <w:sz w:val="24"/>
          <w:szCs w:val="24"/>
        </w:rPr>
        <w:t xml:space="preserve">. Выделение пектина     </w:t>
      </w:r>
    </w:p>
    <w:tbl>
      <w:tblPr>
        <w:tblW w:w="9174" w:type="dxa"/>
        <w:tblCellMar>
          <w:left w:w="0" w:type="dxa"/>
          <w:right w:w="0" w:type="dxa"/>
        </w:tblCellMar>
        <w:tblLook w:val="04A0"/>
      </w:tblPr>
      <w:tblGrid>
        <w:gridCol w:w="4638"/>
        <w:gridCol w:w="4536"/>
      </w:tblGrid>
      <w:tr w:rsidR="009E58DA" w:rsidRPr="00900FE6" w:rsidTr="00522A5A">
        <w:trPr>
          <w:trHeight w:val="398"/>
        </w:trPr>
        <w:tc>
          <w:tcPr>
            <w:tcW w:w="4638" w:type="dxa"/>
            <w:tcBorders>
              <w:top w:val="single" w:sz="8" w:space="0" w:color="7BA0CD"/>
              <w:left w:val="single" w:sz="8" w:space="0" w:color="7BA0CD"/>
              <w:bottom w:val="single" w:sz="8" w:space="0" w:color="7BA0CD"/>
              <w:right w:val="nil"/>
            </w:tcBorders>
            <w:shd w:val="clear" w:color="auto" w:fill="4F81BD"/>
            <w:tcMar>
              <w:top w:w="14" w:type="dxa"/>
              <w:left w:w="102" w:type="dxa"/>
              <w:bottom w:w="0" w:type="dxa"/>
              <w:right w:w="102" w:type="dxa"/>
            </w:tcMar>
            <w:hideMark/>
          </w:tcPr>
          <w:p w:rsidR="000A4A24" w:rsidRPr="00900FE6" w:rsidRDefault="009E58D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bCs/>
                <w:sz w:val="24"/>
                <w:szCs w:val="24"/>
              </w:rPr>
              <w:t>Марки чая</w:t>
            </w:r>
          </w:p>
        </w:tc>
        <w:tc>
          <w:tcPr>
            <w:tcW w:w="4536" w:type="dxa"/>
            <w:tcBorders>
              <w:top w:val="single" w:sz="8" w:space="0" w:color="7BA0CD"/>
              <w:left w:val="nil"/>
              <w:bottom w:val="single" w:sz="8" w:space="0" w:color="7BA0CD"/>
              <w:right w:val="single" w:sz="8" w:space="0" w:color="7BA0CD"/>
            </w:tcBorders>
            <w:shd w:val="clear" w:color="auto" w:fill="4F81BD"/>
            <w:tcMar>
              <w:top w:w="14" w:type="dxa"/>
              <w:left w:w="102" w:type="dxa"/>
              <w:bottom w:w="0" w:type="dxa"/>
              <w:right w:w="102" w:type="dxa"/>
            </w:tcMar>
            <w:hideMark/>
          </w:tcPr>
          <w:p w:rsidR="000A4A24" w:rsidRPr="00900FE6" w:rsidRDefault="009E58D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bCs/>
                <w:sz w:val="24"/>
                <w:szCs w:val="24"/>
              </w:rPr>
              <w:t>Содержание пектина</w:t>
            </w:r>
          </w:p>
        </w:tc>
      </w:tr>
      <w:tr w:rsidR="009E58DA" w:rsidRPr="00900FE6" w:rsidTr="00522A5A">
        <w:trPr>
          <w:trHeight w:val="532"/>
        </w:trPr>
        <w:tc>
          <w:tcPr>
            <w:tcW w:w="4638" w:type="dxa"/>
            <w:tcBorders>
              <w:top w:val="single" w:sz="8" w:space="0" w:color="7BA0CD"/>
              <w:left w:val="single" w:sz="8" w:space="0" w:color="7BA0CD"/>
              <w:bottom w:val="single" w:sz="8" w:space="0" w:color="7BA0CD"/>
              <w:right w:val="nil"/>
            </w:tcBorders>
            <w:shd w:val="clear" w:color="auto" w:fill="F3DAE3"/>
            <w:tcMar>
              <w:top w:w="14" w:type="dxa"/>
              <w:left w:w="102" w:type="dxa"/>
              <w:bottom w:w="0" w:type="dxa"/>
              <w:right w:w="102" w:type="dxa"/>
            </w:tcMar>
            <w:hideMark/>
          </w:tcPr>
          <w:p w:rsidR="000A4A24" w:rsidRPr="00900FE6" w:rsidRDefault="009E58D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bCs/>
                <w:sz w:val="24"/>
                <w:szCs w:val="24"/>
              </w:rPr>
              <w:t>"</w:t>
            </w:r>
            <w:r w:rsidRPr="00900FE6">
              <w:rPr>
                <w:rFonts w:ascii="Times New Roman" w:hAnsi="Times New Roman" w:cs="Times New Roman"/>
                <w:b/>
                <w:bCs/>
                <w:sz w:val="24"/>
                <w:szCs w:val="24"/>
                <w:lang w:val="en-US"/>
              </w:rPr>
              <w:t>Ahmad Tea</w:t>
            </w:r>
            <w:r w:rsidRPr="00900FE6">
              <w:rPr>
                <w:rFonts w:ascii="Times New Roman" w:hAnsi="Times New Roman" w:cs="Times New Roman"/>
                <w:b/>
                <w:bCs/>
                <w:sz w:val="24"/>
                <w:szCs w:val="24"/>
              </w:rPr>
              <w:t>"</w:t>
            </w:r>
          </w:p>
        </w:tc>
        <w:tc>
          <w:tcPr>
            <w:tcW w:w="4536" w:type="dxa"/>
            <w:tcBorders>
              <w:top w:val="single" w:sz="8" w:space="0" w:color="7BA0CD"/>
              <w:left w:val="nil"/>
              <w:bottom w:val="single" w:sz="8" w:space="0" w:color="7BA0CD"/>
              <w:right w:val="single" w:sz="8" w:space="0" w:color="7BA0CD"/>
            </w:tcBorders>
            <w:shd w:val="clear" w:color="auto" w:fill="F3DAE3"/>
            <w:tcMar>
              <w:top w:w="14" w:type="dxa"/>
              <w:left w:w="102" w:type="dxa"/>
              <w:bottom w:w="0" w:type="dxa"/>
              <w:right w:w="102" w:type="dxa"/>
            </w:tcMar>
            <w:hideMark/>
          </w:tcPr>
          <w:p w:rsidR="000A4A24" w:rsidRPr="00900FE6" w:rsidRDefault="009E58D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среднее </w:t>
            </w:r>
          </w:p>
        </w:tc>
      </w:tr>
      <w:tr w:rsidR="009E58DA" w:rsidRPr="00900FE6" w:rsidTr="00522A5A">
        <w:trPr>
          <w:trHeight w:val="383"/>
        </w:trPr>
        <w:tc>
          <w:tcPr>
            <w:tcW w:w="4638" w:type="dxa"/>
            <w:tcBorders>
              <w:top w:val="single" w:sz="8" w:space="0" w:color="7BA0CD"/>
              <w:left w:val="single" w:sz="8" w:space="0" w:color="7BA0CD"/>
              <w:bottom w:val="single" w:sz="8" w:space="0" w:color="7BA0CD"/>
              <w:right w:val="nil"/>
            </w:tcBorders>
            <w:shd w:val="clear" w:color="auto" w:fill="F3DAE3"/>
            <w:tcMar>
              <w:top w:w="14" w:type="dxa"/>
              <w:left w:w="102" w:type="dxa"/>
              <w:bottom w:w="0" w:type="dxa"/>
              <w:right w:w="102" w:type="dxa"/>
            </w:tcMar>
            <w:hideMark/>
          </w:tcPr>
          <w:p w:rsidR="000A4A24" w:rsidRPr="00900FE6" w:rsidRDefault="009E58D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bCs/>
                <w:sz w:val="24"/>
                <w:szCs w:val="24"/>
              </w:rPr>
              <w:t>"</w:t>
            </w:r>
            <w:r w:rsidRPr="00900FE6">
              <w:rPr>
                <w:rFonts w:ascii="Times New Roman" w:hAnsi="Times New Roman" w:cs="Times New Roman"/>
                <w:b/>
                <w:bCs/>
                <w:sz w:val="24"/>
                <w:szCs w:val="24"/>
                <w:lang w:val="en-US"/>
              </w:rPr>
              <w:t>Tess</w:t>
            </w:r>
            <w:r w:rsidRPr="00900FE6">
              <w:rPr>
                <w:rFonts w:ascii="Times New Roman" w:hAnsi="Times New Roman" w:cs="Times New Roman"/>
                <w:b/>
                <w:bCs/>
                <w:sz w:val="24"/>
                <w:szCs w:val="24"/>
              </w:rPr>
              <w:t>"</w:t>
            </w:r>
          </w:p>
        </w:tc>
        <w:tc>
          <w:tcPr>
            <w:tcW w:w="4536" w:type="dxa"/>
            <w:tcBorders>
              <w:top w:val="single" w:sz="8" w:space="0" w:color="7BA0CD"/>
              <w:left w:val="nil"/>
              <w:bottom w:val="single" w:sz="8" w:space="0" w:color="7BA0CD"/>
              <w:right w:val="single" w:sz="8" w:space="0" w:color="7BA0CD"/>
            </w:tcBorders>
            <w:shd w:val="clear" w:color="auto" w:fill="F3DAE3"/>
            <w:tcMar>
              <w:top w:w="14" w:type="dxa"/>
              <w:left w:w="102" w:type="dxa"/>
              <w:bottom w:w="0" w:type="dxa"/>
              <w:right w:w="102" w:type="dxa"/>
            </w:tcMar>
            <w:hideMark/>
          </w:tcPr>
          <w:p w:rsidR="000A4A24" w:rsidRPr="00900FE6" w:rsidRDefault="009E58D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низкое </w:t>
            </w:r>
          </w:p>
        </w:tc>
      </w:tr>
      <w:tr w:rsidR="009E58DA" w:rsidRPr="00900FE6" w:rsidTr="00522A5A">
        <w:trPr>
          <w:trHeight w:val="503"/>
        </w:trPr>
        <w:tc>
          <w:tcPr>
            <w:tcW w:w="4638" w:type="dxa"/>
            <w:tcBorders>
              <w:top w:val="single" w:sz="8" w:space="0" w:color="7BA0CD"/>
              <w:left w:val="single" w:sz="8" w:space="0" w:color="7BA0CD"/>
              <w:bottom w:val="single" w:sz="8" w:space="0" w:color="7BA0CD"/>
              <w:right w:val="nil"/>
            </w:tcBorders>
            <w:shd w:val="clear" w:color="auto" w:fill="F3DAE3"/>
            <w:tcMar>
              <w:top w:w="14" w:type="dxa"/>
              <w:left w:w="102" w:type="dxa"/>
              <w:bottom w:w="0" w:type="dxa"/>
              <w:right w:w="102" w:type="dxa"/>
            </w:tcMar>
            <w:hideMark/>
          </w:tcPr>
          <w:p w:rsidR="000A4A24" w:rsidRPr="00900FE6" w:rsidRDefault="009E58D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bCs/>
                <w:sz w:val="24"/>
                <w:szCs w:val="24"/>
              </w:rPr>
              <w:t>"</w:t>
            </w:r>
            <w:r w:rsidRPr="00900FE6">
              <w:rPr>
                <w:rFonts w:ascii="Times New Roman" w:hAnsi="Times New Roman" w:cs="Times New Roman"/>
                <w:b/>
                <w:bCs/>
                <w:sz w:val="24"/>
                <w:szCs w:val="24"/>
                <w:lang w:val="en-US"/>
              </w:rPr>
              <w:t>Greenfield</w:t>
            </w:r>
            <w:r w:rsidRPr="00900FE6">
              <w:rPr>
                <w:rFonts w:ascii="Times New Roman" w:hAnsi="Times New Roman" w:cs="Times New Roman"/>
                <w:b/>
                <w:bCs/>
                <w:sz w:val="24"/>
                <w:szCs w:val="24"/>
              </w:rPr>
              <w:t>"(зелёный чай)"</w:t>
            </w:r>
          </w:p>
        </w:tc>
        <w:tc>
          <w:tcPr>
            <w:tcW w:w="4536" w:type="dxa"/>
            <w:tcBorders>
              <w:top w:val="single" w:sz="8" w:space="0" w:color="7BA0CD"/>
              <w:left w:val="nil"/>
              <w:bottom w:val="single" w:sz="8" w:space="0" w:color="7BA0CD"/>
              <w:right w:val="single" w:sz="8" w:space="0" w:color="7BA0CD"/>
            </w:tcBorders>
            <w:shd w:val="clear" w:color="auto" w:fill="F3DAE3"/>
            <w:tcMar>
              <w:top w:w="14" w:type="dxa"/>
              <w:left w:w="102" w:type="dxa"/>
              <w:bottom w:w="0" w:type="dxa"/>
              <w:right w:w="102" w:type="dxa"/>
            </w:tcMar>
            <w:hideMark/>
          </w:tcPr>
          <w:p w:rsidR="000A4A24" w:rsidRPr="00900FE6" w:rsidRDefault="009E58D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высокое </w:t>
            </w:r>
          </w:p>
        </w:tc>
      </w:tr>
      <w:tr w:rsidR="009E58DA" w:rsidRPr="00900FE6" w:rsidTr="00522A5A">
        <w:trPr>
          <w:trHeight w:val="397"/>
        </w:trPr>
        <w:tc>
          <w:tcPr>
            <w:tcW w:w="4638" w:type="dxa"/>
            <w:tcBorders>
              <w:top w:val="single" w:sz="8" w:space="0" w:color="7BA0CD"/>
              <w:left w:val="single" w:sz="8" w:space="0" w:color="7BA0CD"/>
              <w:bottom w:val="single" w:sz="8" w:space="0" w:color="7BA0CD"/>
              <w:right w:val="nil"/>
            </w:tcBorders>
            <w:shd w:val="clear" w:color="auto" w:fill="F3DAE3"/>
            <w:tcMar>
              <w:top w:w="14" w:type="dxa"/>
              <w:left w:w="102" w:type="dxa"/>
              <w:bottom w:w="0" w:type="dxa"/>
              <w:right w:w="102" w:type="dxa"/>
            </w:tcMar>
            <w:hideMark/>
          </w:tcPr>
          <w:p w:rsidR="000A4A24" w:rsidRPr="00900FE6" w:rsidRDefault="009E58D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bCs/>
                <w:sz w:val="24"/>
                <w:szCs w:val="24"/>
              </w:rPr>
              <w:t>"Принцесса Нури"</w:t>
            </w:r>
          </w:p>
        </w:tc>
        <w:tc>
          <w:tcPr>
            <w:tcW w:w="4536" w:type="dxa"/>
            <w:tcBorders>
              <w:top w:val="single" w:sz="8" w:space="0" w:color="7BA0CD"/>
              <w:left w:val="nil"/>
              <w:bottom w:val="single" w:sz="8" w:space="0" w:color="7BA0CD"/>
              <w:right w:val="single" w:sz="8" w:space="0" w:color="7BA0CD"/>
            </w:tcBorders>
            <w:shd w:val="clear" w:color="auto" w:fill="F3DAE3"/>
            <w:tcMar>
              <w:top w:w="14" w:type="dxa"/>
              <w:left w:w="102" w:type="dxa"/>
              <w:bottom w:w="0" w:type="dxa"/>
              <w:right w:w="102" w:type="dxa"/>
            </w:tcMar>
            <w:hideMark/>
          </w:tcPr>
          <w:p w:rsidR="000A4A24" w:rsidRPr="00900FE6" w:rsidRDefault="009E58D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низкое </w:t>
            </w:r>
          </w:p>
        </w:tc>
      </w:tr>
      <w:tr w:rsidR="009E58DA" w:rsidRPr="00900FE6" w:rsidTr="00522A5A">
        <w:trPr>
          <w:trHeight w:val="361"/>
        </w:trPr>
        <w:tc>
          <w:tcPr>
            <w:tcW w:w="4638" w:type="dxa"/>
            <w:tcBorders>
              <w:top w:val="single" w:sz="8" w:space="0" w:color="7BA0CD"/>
              <w:left w:val="single" w:sz="8" w:space="0" w:color="7BA0CD"/>
              <w:bottom w:val="single" w:sz="8" w:space="0" w:color="7BA0CD"/>
              <w:right w:val="nil"/>
            </w:tcBorders>
            <w:shd w:val="clear" w:color="auto" w:fill="F3DAE3"/>
            <w:tcMar>
              <w:top w:w="14" w:type="dxa"/>
              <w:left w:w="102" w:type="dxa"/>
              <w:bottom w:w="0" w:type="dxa"/>
              <w:right w:w="102" w:type="dxa"/>
            </w:tcMar>
            <w:hideMark/>
          </w:tcPr>
          <w:p w:rsidR="000A4A24" w:rsidRPr="00900FE6" w:rsidRDefault="009E58D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b/>
                <w:bCs/>
                <w:sz w:val="24"/>
                <w:szCs w:val="24"/>
              </w:rPr>
              <w:t>"Суданская роза"</w:t>
            </w:r>
          </w:p>
        </w:tc>
        <w:tc>
          <w:tcPr>
            <w:tcW w:w="4536" w:type="dxa"/>
            <w:tcBorders>
              <w:top w:val="single" w:sz="8" w:space="0" w:color="7BA0CD"/>
              <w:left w:val="nil"/>
              <w:bottom w:val="single" w:sz="8" w:space="0" w:color="7BA0CD"/>
              <w:right w:val="single" w:sz="8" w:space="0" w:color="7BA0CD"/>
            </w:tcBorders>
            <w:shd w:val="clear" w:color="auto" w:fill="F3DAE3"/>
            <w:tcMar>
              <w:top w:w="14" w:type="dxa"/>
              <w:left w:w="102" w:type="dxa"/>
              <w:bottom w:w="0" w:type="dxa"/>
              <w:right w:w="102" w:type="dxa"/>
            </w:tcMar>
            <w:hideMark/>
          </w:tcPr>
          <w:p w:rsidR="000A4A24" w:rsidRPr="00900FE6" w:rsidRDefault="009E58D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t xml:space="preserve">Высокое </w:t>
            </w:r>
          </w:p>
        </w:tc>
      </w:tr>
    </w:tbl>
    <w:p w:rsidR="00CE4AA0" w:rsidRPr="00900FE6" w:rsidRDefault="00522A5A" w:rsidP="00900FE6">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716608" behindDoc="0" locked="0" layoutInCell="1" allowOverlap="1">
            <wp:simplePos x="0" y="0"/>
            <wp:positionH relativeFrom="column">
              <wp:posOffset>-164465</wp:posOffset>
            </wp:positionH>
            <wp:positionV relativeFrom="paragraph">
              <wp:posOffset>193675</wp:posOffset>
            </wp:positionV>
            <wp:extent cx="3871595" cy="2897505"/>
            <wp:effectExtent l="19050" t="0" r="0" b="0"/>
            <wp:wrapThrough wrapText="bothSides">
              <wp:wrapPolygon edited="0">
                <wp:start x="-106" y="0"/>
                <wp:lineTo x="-106" y="21444"/>
                <wp:lineTo x="21575" y="21444"/>
                <wp:lineTo x="21575" y="0"/>
                <wp:lineTo x="-106" y="0"/>
              </wp:wrapPolygon>
            </wp:wrapThrough>
            <wp:docPr id="5" name="Рисунок 5" descr="C:\Users\Admin\AppData\Local\Microsoft\Windows\Temporary Internet Files\Content.Word\IMG_20171105_145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Microsoft\Windows\Temporary Internet Files\Content.Word\IMG_20171105_145211.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71595" cy="2897505"/>
                    </a:xfrm>
                    <a:prstGeom prst="rect">
                      <a:avLst/>
                    </a:prstGeom>
                    <a:noFill/>
                    <a:ln>
                      <a:noFill/>
                    </a:ln>
                  </pic:spPr>
                </pic:pic>
              </a:graphicData>
            </a:graphic>
          </wp:anchor>
        </w:drawing>
      </w:r>
    </w:p>
    <w:p w:rsidR="00CE4AA0" w:rsidRPr="00900FE6" w:rsidRDefault="00CE4AA0"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715584" behindDoc="0" locked="0" layoutInCell="1" allowOverlap="1">
            <wp:simplePos x="0" y="0"/>
            <wp:positionH relativeFrom="column">
              <wp:posOffset>1932940</wp:posOffset>
            </wp:positionH>
            <wp:positionV relativeFrom="paragraph">
              <wp:posOffset>203835</wp:posOffset>
            </wp:positionV>
            <wp:extent cx="4095115" cy="3083560"/>
            <wp:effectExtent l="19050" t="0" r="635" b="0"/>
            <wp:wrapThrough wrapText="bothSides">
              <wp:wrapPolygon edited="0">
                <wp:start x="-100" y="0"/>
                <wp:lineTo x="-100" y="21484"/>
                <wp:lineTo x="21603" y="21484"/>
                <wp:lineTo x="21603" y="0"/>
                <wp:lineTo x="-100" y="0"/>
              </wp:wrapPolygon>
            </wp:wrapThrough>
            <wp:docPr id="8" name="Рисунок 8" descr="C:\Users\Admin\AppData\Local\Microsoft\Windows\Temporary Internet Files\Content.Word\IMG_20171105_145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AppData\Local\Microsoft\Windows\Temporary Internet Files\Content.Word\IMG_20171105_145059.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5115" cy="3083560"/>
                    </a:xfrm>
                    <a:prstGeom prst="rect">
                      <a:avLst/>
                    </a:prstGeom>
                    <a:noFill/>
                    <a:ln>
                      <a:noFill/>
                    </a:ln>
                  </pic:spPr>
                </pic:pic>
              </a:graphicData>
            </a:graphic>
          </wp:anchor>
        </w:drawing>
      </w: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522A5A" w:rsidRDefault="00522A5A" w:rsidP="00900FE6">
      <w:pPr>
        <w:spacing w:after="0" w:line="360" w:lineRule="auto"/>
        <w:jc w:val="both"/>
        <w:rPr>
          <w:rFonts w:ascii="Times New Roman" w:hAnsi="Times New Roman" w:cs="Times New Roman"/>
          <w:sz w:val="24"/>
          <w:szCs w:val="24"/>
        </w:rPr>
      </w:pPr>
    </w:p>
    <w:p w:rsidR="00791F77" w:rsidRDefault="00791F77" w:rsidP="00900FE6">
      <w:pPr>
        <w:spacing w:after="0" w:line="360" w:lineRule="auto"/>
        <w:jc w:val="both"/>
        <w:rPr>
          <w:rFonts w:ascii="Times New Roman" w:hAnsi="Times New Roman" w:cs="Times New Roman"/>
          <w:sz w:val="24"/>
          <w:szCs w:val="24"/>
        </w:rPr>
      </w:pPr>
    </w:p>
    <w:p w:rsidR="00E70EF8" w:rsidRPr="00900FE6" w:rsidRDefault="00CE4AA0"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lastRenderedPageBreak/>
        <w:t xml:space="preserve">Приложение №9 </w:t>
      </w:r>
      <w:r w:rsidRPr="00900FE6">
        <w:rPr>
          <w:rFonts w:ascii="Times New Roman" w:hAnsi="Times New Roman" w:cs="Times New Roman"/>
          <w:b/>
          <w:color w:val="000000"/>
          <w:sz w:val="24"/>
          <w:szCs w:val="24"/>
        </w:rPr>
        <w:t>Определение наличия красителей</w:t>
      </w:r>
    </w:p>
    <w:tbl>
      <w:tblPr>
        <w:tblW w:w="10348" w:type="dxa"/>
        <w:tblInd w:w="-809" w:type="dxa"/>
        <w:tblCellMar>
          <w:left w:w="0" w:type="dxa"/>
          <w:right w:w="0" w:type="dxa"/>
        </w:tblCellMar>
        <w:tblLook w:val="0420"/>
      </w:tblPr>
      <w:tblGrid>
        <w:gridCol w:w="5174"/>
        <w:gridCol w:w="5174"/>
      </w:tblGrid>
      <w:tr w:rsidR="00E70EF8" w:rsidRPr="00900FE6" w:rsidTr="00023654">
        <w:trPr>
          <w:trHeight w:val="459"/>
        </w:trPr>
        <w:tc>
          <w:tcPr>
            <w:tcW w:w="5174" w:type="dxa"/>
            <w:tcBorders>
              <w:top w:val="single" w:sz="8" w:space="0" w:color="FFFFFF"/>
              <w:left w:val="single" w:sz="8" w:space="0" w:color="FFFFFF"/>
              <w:bottom w:val="single" w:sz="24" w:space="0" w:color="FFFFFF"/>
              <w:right w:val="single" w:sz="8" w:space="0" w:color="FFFFFF"/>
            </w:tcBorders>
            <w:shd w:val="clear" w:color="auto" w:fill="C44475"/>
            <w:tcMar>
              <w:top w:w="15" w:type="dxa"/>
              <w:left w:w="102" w:type="dxa"/>
              <w:bottom w:w="0" w:type="dxa"/>
              <w:right w:w="102" w:type="dxa"/>
            </w:tcMar>
            <w:hideMark/>
          </w:tcPr>
          <w:p w:rsidR="00E70EF8" w:rsidRPr="00900FE6" w:rsidRDefault="00E70EF8" w:rsidP="00900FE6">
            <w:pPr>
              <w:tabs>
                <w:tab w:val="left" w:pos="4365"/>
              </w:tabs>
              <w:spacing w:after="0" w:line="360" w:lineRule="auto"/>
              <w:jc w:val="both"/>
              <w:rPr>
                <w:rFonts w:ascii="Times New Roman" w:eastAsia="Times New Roman" w:hAnsi="Times New Roman" w:cs="Times New Roman"/>
                <w:sz w:val="24"/>
                <w:szCs w:val="24"/>
                <w:lang w:eastAsia="ru-RU"/>
              </w:rPr>
            </w:pPr>
            <w:r w:rsidRPr="00900FE6">
              <w:rPr>
                <w:rFonts w:ascii="Times New Roman" w:eastAsia="DFKai-SB" w:hAnsi="Times New Roman" w:cs="Times New Roman"/>
                <w:b/>
                <w:bCs/>
                <w:color w:val="FFFFFF" w:themeColor="light1"/>
                <w:kern w:val="24"/>
                <w:sz w:val="24"/>
                <w:szCs w:val="24"/>
                <w:lang w:eastAsia="ru-RU"/>
              </w:rPr>
              <w:t>"</w:t>
            </w:r>
            <w:r w:rsidRPr="00900FE6">
              <w:rPr>
                <w:rFonts w:ascii="Times New Roman" w:eastAsia="Calibri" w:hAnsi="Times New Roman" w:cs="Times New Roman"/>
                <w:b/>
                <w:bCs/>
                <w:color w:val="FFFFFF" w:themeColor="light1"/>
                <w:kern w:val="24"/>
                <w:sz w:val="24"/>
                <w:szCs w:val="24"/>
                <w:lang w:val="en-US" w:eastAsia="ru-RU"/>
              </w:rPr>
              <w:t>Ahmad Tea</w:t>
            </w:r>
            <w:r w:rsidRPr="00900FE6">
              <w:rPr>
                <w:rFonts w:ascii="Times New Roman" w:eastAsia="DFKai-SB" w:hAnsi="Times New Roman" w:cs="Times New Roman"/>
                <w:b/>
                <w:bCs/>
                <w:color w:val="FFFFFF" w:themeColor="light1"/>
                <w:kern w:val="24"/>
                <w:sz w:val="24"/>
                <w:szCs w:val="24"/>
                <w:lang w:eastAsia="ru-RU"/>
              </w:rPr>
              <w:t>"</w:t>
            </w:r>
          </w:p>
        </w:tc>
        <w:tc>
          <w:tcPr>
            <w:tcW w:w="5174" w:type="dxa"/>
            <w:tcBorders>
              <w:top w:val="single" w:sz="8" w:space="0" w:color="FFFFFF"/>
              <w:left w:val="single" w:sz="8" w:space="0" w:color="FFFFFF"/>
              <w:bottom w:val="single" w:sz="24" w:space="0" w:color="FFFFFF"/>
              <w:right w:val="single" w:sz="8" w:space="0" w:color="FFFFFF"/>
            </w:tcBorders>
            <w:shd w:val="clear" w:color="auto" w:fill="C44475"/>
            <w:tcMar>
              <w:top w:w="72" w:type="dxa"/>
              <w:left w:w="144" w:type="dxa"/>
              <w:bottom w:w="72" w:type="dxa"/>
              <w:right w:w="144" w:type="dxa"/>
            </w:tcMar>
            <w:hideMark/>
          </w:tcPr>
          <w:p w:rsidR="00E70EF8" w:rsidRPr="00900FE6" w:rsidRDefault="00E70EF8" w:rsidP="00900FE6">
            <w:pPr>
              <w:spacing w:after="0" w:line="360" w:lineRule="auto"/>
              <w:jc w:val="both"/>
              <w:rPr>
                <w:rFonts w:ascii="Times New Roman" w:eastAsia="Times New Roman" w:hAnsi="Times New Roman" w:cs="Times New Roman"/>
                <w:sz w:val="24"/>
                <w:szCs w:val="24"/>
                <w:lang w:eastAsia="ru-RU"/>
              </w:rPr>
            </w:pPr>
            <w:r w:rsidRPr="00900FE6">
              <w:rPr>
                <w:rFonts w:ascii="Times New Roman" w:eastAsia="Times New Roman" w:hAnsi="Times New Roman" w:cs="Times New Roman"/>
                <w:b/>
                <w:bCs/>
                <w:color w:val="FFFFFF" w:themeColor="light1"/>
                <w:kern w:val="24"/>
                <w:sz w:val="24"/>
                <w:szCs w:val="24"/>
                <w:lang w:eastAsia="ru-RU"/>
              </w:rPr>
              <w:t>есть</w:t>
            </w:r>
          </w:p>
        </w:tc>
      </w:tr>
      <w:tr w:rsidR="00E70EF8" w:rsidRPr="00900FE6" w:rsidTr="00023654">
        <w:trPr>
          <w:trHeight w:val="686"/>
        </w:trPr>
        <w:tc>
          <w:tcPr>
            <w:tcW w:w="5174" w:type="dxa"/>
            <w:tcBorders>
              <w:top w:val="single" w:sz="24" w:space="0" w:color="FFFFFF"/>
              <w:left w:val="single" w:sz="8" w:space="0" w:color="FFFFFF"/>
              <w:bottom w:val="single" w:sz="8" w:space="0" w:color="FFFFFF"/>
              <w:right w:val="single" w:sz="8" w:space="0" w:color="FFFFFF"/>
            </w:tcBorders>
            <w:shd w:val="clear" w:color="auto" w:fill="EACFD6"/>
            <w:tcMar>
              <w:top w:w="15" w:type="dxa"/>
              <w:left w:w="102" w:type="dxa"/>
              <w:bottom w:w="0" w:type="dxa"/>
              <w:right w:w="102" w:type="dxa"/>
            </w:tcMar>
            <w:hideMark/>
          </w:tcPr>
          <w:p w:rsidR="00E70EF8" w:rsidRPr="00900FE6" w:rsidRDefault="00E70EF8" w:rsidP="00900FE6">
            <w:pPr>
              <w:tabs>
                <w:tab w:val="left" w:pos="4365"/>
              </w:tabs>
              <w:spacing w:after="0" w:line="360" w:lineRule="auto"/>
              <w:jc w:val="both"/>
              <w:rPr>
                <w:rFonts w:ascii="Times New Roman" w:eastAsia="Times New Roman" w:hAnsi="Times New Roman" w:cs="Times New Roman"/>
                <w:sz w:val="24"/>
                <w:szCs w:val="24"/>
                <w:lang w:eastAsia="ru-RU"/>
              </w:rPr>
            </w:pPr>
            <w:r w:rsidRPr="00900FE6">
              <w:rPr>
                <w:rFonts w:ascii="Times New Roman" w:eastAsia="DFKai-SB" w:hAnsi="Times New Roman" w:cs="Times New Roman"/>
                <w:b/>
                <w:bCs/>
                <w:color w:val="000000" w:themeColor="dark1"/>
                <w:kern w:val="24"/>
                <w:sz w:val="24"/>
                <w:szCs w:val="24"/>
                <w:lang w:eastAsia="ru-RU"/>
              </w:rPr>
              <w:t>"</w:t>
            </w:r>
            <w:r w:rsidRPr="00900FE6">
              <w:rPr>
                <w:rFonts w:ascii="Times New Roman" w:eastAsia="Calibri" w:hAnsi="Times New Roman" w:cs="Times New Roman"/>
                <w:b/>
                <w:bCs/>
                <w:color w:val="000000" w:themeColor="dark1"/>
                <w:kern w:val="24"/>
                <w:sz w:val="24"/>
                <w:szCs w:val="24"/>
                <w:lang w:val="en-US" w:eastAsia="ru-RU"/>
              </w:rPr>
              <w:t>Tess</w:t>
            </w:r>
            <w:r w:rsidRPr="00900FE6">
              <w:rPr>
                <w:rFonts w:ascii="Times New Roman" w:eastAsia="DFKai-SB" w:hAnsi="Times New Roman" w:cs="Times New Roman"/>
                <w:b/>
                <w:bCs/>
                <w:color w:val="000000" w:themeColor="dark1"/>
                <w:kern w:val="24"/>
                <w:sz w:val="24"/>
                <w:szCs w:val="24"/>
                <w:lang w:eastAsia="ru-RU"/>
              </w:rPr>
              <w:t>"</w:t>
            </w:r>
          </w:p>
        </w:tc>
        <w:tc>
          <w:tcPr>
            <w:tcW w:w="5174" w:type="dxa"/>
            <w:tcBorders>
              <w:top w:val="single" w:sz="24" w:space="0" w:color="FFFFFF"/>
              <w:left w:val="single" w:sz="8" w:space="0" w:color="FFFFFF"/>
              <w:bottom w:val="single" w:sz="8" w:space="0" w:color="FFFFFF"/>
              <w:right w:val="single" w:sz="8" w:space="0" w:color="FFFFFF"/>
            </w:tcBorders>
            <w:shd w:val="clear" w:color="auto" w:fill="EACFD6"/>
            <w:tcMar>
              <w:top w:w="72" w:type="dxa"/>
              <w:left w:w="144" w:type="dxa"/>
              <w:bottom w:w="72" w:type="dxa"/>
              <w:right w:w="144" w:type="dxa"/>
            </w:tcMar>
            <w:hideMark/>
          </w:tcPr>
          <w:p w:rsidR="00E70EF8" w:rsidRPr="00900FE6" w:rsidRDefault="00E70EF8" w:rsidP="00900FE6">
            <w:pPr>
              <w:spacing w:after="0" w:line="360" w:lineRule="auto"/>
              <w:jc w:val="both"/>
              <w:rPr>
                <w:rFonts w:ascii="Times New Roman" w:eastAsia="Times New Roman" w:hAnsi="Times New Roman" w:cs="Times New Roman"/>
                <w:sz w:val="24"/>
                <w:szCs w:val="24"/>
                <w:lang w:eastAsia="ru-RU"/>
              </w:rPr>
            </w:pPr>
            <w:r w:rsidRPr="00900FE6">
              <w:rPr>
                <w:rFonts w:ascii="Times New Roman" w:eastAsia="Times New Roman" w:hAnsi="Times New Roman" w:cs="Times New Roman"/>
                <w:color w:val="000000" w:themeColor="dark1"/>
                <w:kern w:val="24"/>
                <w:sz w:val="24"/>
                <w:szCs w:val="24"/>
                <w:lang w:eastAsia="ru-RU"/>
              </w:rPr>
              <w:t>Не значительно</w:t>
            </w:r>
          </w:p>
        </w:tc>
      </w:tr>
      <w:tr w:rsidR="00E70EF8" w:rsidRPr="00900FE6" w:rsidTr="00023654">
        <w:trPr>
          <w:trHeight w:val="686"/>
        </w:trPr>
        <w:tc>
          <w:tcPr>
            <w:tcW w:w="5174" w:type="dxa"/>
            <w:tcBorders>
              <w:top w:val="single" w:sz="8" w:space="0" w:color="FFFFFF"/>
              <w:left w:val="single" w:sz="8" w:space="0" w:color="FFFFFF"/>
              <w:bottom w:val="single" w:sz="8" w:space="0" w:color="FFFFFF"/>
              <w:right w:val="single" w:sz="8" w:space="0" w:color="FFFFFF"/>
            </w:tcBorders>
            <w:shd w:val="clear" w:color="auto" w:fill="F5E9EC"/>
            <w:tcMar>
              <w:top w:w="15" w:type="dxa"/>
              <w:left w:w="102" w:type="dxa"/>
              <w:bottom w:w="0" w:type="dxa"/>
              <w:right w:w="102" w:type="dxa"/>
            </w:tcMar>
            <w:hideMark/>
          </w:tcPr>
          <w:p w:rsidR="00E70EF8" w:rsidRPr="00900FE6" w:rsidRDefault="00E70EF8" w:rsidP="00900FE6">
            <w:pPr>
              <w:tabs>
                <w:tab w:val="left" w:pos="4365"/>
              </w:tabs>
              <w:spacing w:after="0" w:line="360" w:lineRule="auto"/>
              <w:jc w:val="both"/>
              <w:rPr>
                <w:rFonts w:ascii="Times New Roman" w:eastAsia="Times New Roman" w:hAnsi="Times New Roman" w:cs="Times New Roman"/>
                <w:sz w:val="24"/>
                <w:szCs w:val="24"/>
                <w:lang w:eastAsia="ru-RU"/>
              </w:rPr>
            </w:pPr>
            <w:r w:rsidRPr="00900FE6">
              <w:rPr>
                <w:rFonts w:ascii="Times New Roman" w:eastAsia="DFKai-SB" w:hAnsi="Times New Roman" w:cs="Times New Roman"/>
                <w:b/>
                <w:bCs/>
                <w:color w:val="000000" w:themeColor="dark1"/>
                <w:kern w:val="24"/>
                <w:sz w:val="24"/>
                <w:szCs w:val="24"/>
                <w:lang w:eastAsia="ru-RU"/>
              </w:rPr>
              <w:t>"</w:t>
            </w:r>
            <w:r w:rsidRPr="00900FE6">
              <w:rPr>
                <w:rFonts w:ascii="Times New Roman" w:eastAsia="Calibri" w:hAnsi="Times New Roman" w:cs="Times New Roman"/>
                <w:b/>
                <w:bCs/>
                <w:color w:val="000000" w:themeColor="dark1"/>
                <w:kern w:val="24"/>
                <w:sz w:val="24"/>
                <w:szCs w:val="24"/>
                <w:lang w:val="en-US" w:eastAsia="ru-RU"/>
              </w:rPr>
              <w:t>Greenfield</w:t>
            </w:r>
            <w:r w:rsidRPr="00900FE6">
              <w:rPr>
                <w:rFonts w:ascii="Times New Roman" w:eastAsia="DFKai-SB" w:hAnsi="Times New Roman" w:cs="Times New Roman"/>
                <w:b/>
                <w:bCs/>
                <w:color w:val="000000" w:themeColor="dark1"/>
                <w:kern w:val="24"/>
                <w:sz w:val="24"/>
                <w:szCs w:val="24"/>
                <w:lang w:eastAsia="ru-RU"/>
              </w:rPr>
              <w:t>"(зелёный чай)"</w:t>
            </w:r>
          </w:p>
        </w:tc>
        <w:tc>
          <w:tcPr>
            <w:tcW w:w="5174" w:type="dxa"/>
            <w:tcBorders>
              <w:top w:val="single" w:sz="8" w:space="0" w:color="FFFFFF"/>
              <w:left w:val="single" w:sz="8" w:space="0" w:color="FFFFFF"/>
              <w:bottom w:val="single" w:sz="8" w:space="0" w:color="FFFFFF"/>
              <w:right w:val="single" w:sz="8" w:space="0" w:color="FFFFFF"/>
            </w:tcBorders>
            <w:shd w:val="clear" w:color="auto" w:fill="F5E9EC"/>
            <w:tcMar>
              <w:top w:w="72" w:type="dxa"/>
              <w:left w:w="144" w:type="dxa"/>
              <w:bottom w:w="72" w:type="dxa"/>
              <w:right w:w="144" w:type="dxa"/>
            </w:tcMar>
            <w:hideMark/>
          </w:tcPr>
          <w:p w:rsidR="00E70EF8" w:rsidRPr="00900FE6" w:rsidRDefault="00E70EF8" w:rsidP="00900FE6">
            <w:pPr>
              <w:spacing w:after="0" w:line="360" w:lineRule="auto"/>
              <w:jc w:val="both"/>
              <w:rPr>
                <w:rFonts w:ascii="Times New Roman" w:eastAsia="Times New Roman" w:hAnsi="Times New Roman" w:cs="Times New Roman"/>
                <w:sz w:val="24"/>
                <w:szCs w:val="24"/>
                <w:lang w:eastAsia="ru-RU"/>
              </w:rPr>
            </w:pPr>
            <w:r w:rsidRPr="00900FE6">
              <w:rPr>
                <w:rFonts w:ascii="Times New Roman" w:eastAsia="Times New Roman" w:hAnsi="Times New Roman" w:cs="Times New Roman"/>
                <w:color w:val="000000" w:themeColor="dark1"/>
                <w:kern w:val="24"/>
                <w:sz w:val="24"/>
                <w:szCs w:val="24"/>
                <w:lang w:eastAsia="ru-RU"/>
              </w:rPr>
              <w:t>нет</w:t>
            </w:r>
          </w:p>
        </w:tc>
      </w:tr>
      <w:tr w:rsidR="00E70EF8" w:rsidRPr="00900FE6" w:rsidTr="00023654">
        <w:trPr>
          <w:trHeight w:val="686"/>
        </w:trPr>
        <w:tc>
          <w:tcPr>
            <w:tcW w:w="5174" w:type="dxa"/>
            <w:tcBorders>
              <w:top w:val="single" w:sz="8" w:space="0" w:color="FFFFFF"/>
              <w:left w:val="single" w:sz="8" w:space="0" w:color="FFFFFF"/>
              <w:bottom w:val="single" w:sz="8" w:space="0" w:color="FFFFFF"/>
              <w:right w:val="single" w:sz="8" w:space="0" w:color="FFFFFF"/>
            </w:tcBorders>
            <w:shd w:val="clear" w:color="auto" w:fill="EACFD6"/>
            <w:tcMar>
              <w:top w:w="15" w:type="dxa"/>
              <w:left w:w="102" w:type="dxa"/>
              <w:bottom w:w="0" w:type="dxa"/>
              <w:right w:w="102" w:type="dxa"/>
            </w:tcMar>
            <w:hideMark/>
          </w:tcPr>
          <w:p w:rsidR="00E70EF8" w:rsidRPr="00900FE6" w:rsidRDefault="00E70EF8" w:rsidP="00900FE6">
            <w:pPr>
              <w:tabs>
                <w:tab w:val="left" w:pos="4365"/>
              </w:tabs>
              <w:spacing w:after="0" w:line="360" w:lineRule="auto"/>
              <w:jc w:val="both"/>
              <w:rPr>
                <w:rFonts w:ascii="Times New Roman" w:eastAsia="Times New Roman" w:hAnsi="Times New Roman" w:cs="Times New Roman"/>
                <w:sz w:val="24"/>
                <w:szCs w:val="24"/>
                <w:lang w:eastAsia="ru-RU"/>
              </w:rPr>
            </w:pPr>
            <w:r w:rsidRPr="00900FE6">
              <w:rPr>
                <w:rFonts w:ascii="Times New Roman" w:eastAsia="DFKai-SB" w:hAnsi="Times New Roman" w:cs="Times New Roman"/>
                <w:b/>
                <w:bCs/>
                <w:color w:val="000000" w:themeColor="dark1"/>
                <w:kern w:val="24"/>
                <w:sz w:val="24"/>
                <w:szCs w:val="24"/>
                <w:lang w:eastAsia="ru-RU"/>
              </w:rPr>
              <w:t>"</w:t>
            </w:r>
            <w:r w:rsidRPr="00900FE6">
              <w:rPr>
                <w:rFonts w:ascii="Times New Roman" w:eastAsia="Calibri" w:hAnsi="Times New Roman" w:cs="Times New Roman"/>
                <w:b/>
                <w:bCs/>
                <w:color w:val="000000" w:themeColor="dark1"/>
                <w:kern w:val="24"/>
                <w:sz w:val="24"/>
                <w:szCs w:val="24"/>
                <w:lang w:eastAsia="ru-RU"/>
              </w:rPr>
              <w:t xml:space="preserve">Принцесса </w:t>
            </w:r>
            <w:proofErr w:type="spellStart"/>
            <w:r w:rsidRPr="00900FE6">
              <w:rPr>
                <w:rFonts w:ascii="Times New Roman" w:eastAsia="Calibri" w:hAnsi="Times New Roman" w:cs="Times New Roman"/>
                <w:b/>
                <w:bCs/>
                <w:color w:val="000000" w:themeColor="dark1"/>
                <w:kern w:val="24"/>
                <w:sz w:val="24"/>
                <w:szCs w:val="24"/>
                <w:lang w:eastAsia="ru-RU"/>
              </w:rPr>
              <w:t>Нури</w:t>
            </w:r>
            <w:proofErr w:type="spellEnd"/>
            <w:r w:rsidRPr="00900FE6">
              <w:rPr>
                <w:rFonts w:ascii="Times New Roman" w:eastAsia="DFKai-SB" w:hAnsi="Times New Roman" w:cs="Times New Roman"/>
                <w:b/>
                <w:bCs/>
                <w:color w:val="000000" w:themeColor="dark1"/>
                <w:kern w:val="24"/>
                <w:sz w:val="24"/>
                <w:szCs w:val="24"/>
                <w:lang w:eastAsia="ru-RU"/>
              </w:rPr>
              <w:t>"</w:t>
            </w:r>
          </w:p>
        </w:tc>
        <w:tc>
          <w:tcPr>
            <w:tcW w:w="5174" w:type="dxa"/>
            <w:tcBorders>
              <w:top w:val="single" w:sz="8" w:space="0" w:color="FFFFFF"/>
              <w:left w:val="single" w:sz="8" w:space="0" w:color="FFFFFF"/>
              <w:bottom w:val="single" w:sz="8" w:space="0" w:color="FFFFFF"/>
              <w:right w:val="single" w:sz="8" w:space="0" w:color="FFFFFF"/>
            </w:tcBorders>
            <w:shd w:val="clear" w:color="auto" w:fill="EACFD6"/>
            <w:tcMar>
              <w:top w:w="72" w:type="dxa"/>
              <w:left w:w="144" w:type="dxa"/>
              <w:bottom w:w="72" w:type="dxa"/>
              <w:right w:w="144" w:type="dxa"/>
            </w:tcMar>
            <w:hideMark/>
          </w:tcPr>
          <w:p w:rsidR="00E70EF8" w:rsidRPr="00900FE6" w:rsidRDefault="00E70EF8" w:rsidP="00900FE6">
            <w:pPr>
              <w:spacing w:after="0" w:line="360" w:lineRule="auto"/>
              <w:jc w:val="both"/>
              <w:rPr>
                <w:rFonts w:ascii="Times New Roman" w:eastAsia="Times New Roman" w:hAnsi="Times New Roman" w:cs="Times New Roman"/>
                <w:sz w:val="24"/>
                <w:szCs w:val="24"/>
                <w:lang w:eastAsia="ru-RU"/>
              </w:rPr>
            </w:pPr>
            <w:r w:rsidRPr="00900FE6">
              <w:rPr>
                <w:rFonts w:ascii="Times New Roman" w:eastAsia="Times New Roman" w:hAnsi="Times New Roman" w:cs="Times New Roman"/>
                <w:color w:val="000000" w:themeColor="dark1"/>
                <w:kern w:val="24"/>
                <w:sz w:val="24"/>
                <w:szCs w:val="24"/>
                <w:lang w:eastAsia="ru-RU"/>
              </w:rPr>
              <w:t>нет</w:t>
            </w:r>
          </w:p>
        </w:tc>
      </w:tr>
      <w:tr w:rsidR="00E70EF8" w:rsidRPr="00900FE6" w:rsidTr="00023654">
        <w:trPr>
          <w:trHeight w:val="686"/>
        </w:trPr>
        <w:tc>
          <w:tcPr>
            <w:tcW w:w="5174" w:type="dxa"/>
            <w:tcBorders>
              <w:top w:val="single" w:sz="8" w:space="0" w:color="FFFFFF"/>
              <w:left w:val="single" w:sz="8" w:space="0" w:color="FFFFFF"/>
              <w:bottom w:val="single" w:sz="8" w:space="0" w:color="FFFFFF"/>
              <w:right w:val="single" w:sz="8" w:space="0" w:color="FFFFFF"/>
            </w:tcBorders>
            <w:shd w:val="clear" w:color="auto" w:fill="F5E9EC"/>
            <w:tcMar>
              <w:top w:w="15" w:type="dxa"/>
              <w:left w:w="102" w:type="dxa"/>
              <w:bottom w:w="0" w:type="dxa"/>
              <w:right w:w="102" w:type="dxa"/>
            </w:tcMar>
            <w:hideMark/>
          </w:tcPr>
          <w:p w:rsidR="00E70EF8" w:rsidRPr="00900FE6" w:rsidRDefault="00E70EF8" w:rsidP="00900FE6">
            <w:pPr>
              <w:tabs>
                <w:tab w:val="left" w:pos="4365"/>
              </w:tabs>
              <w:spacing w:after="0" w:line="360" w:lineRule="auto"/>
              <w:jc w:val="both"/>
              <w:rPr>
                <w:rFonts w:ascii="Times New Roman" w:eastAsia="Times New Roman" w:hAnsi="Times New Roman" w:cs="Times New Roman"/>
                <w:sz w:val="24"/>
                <w:szCs w:val="24"/>
                <w:lang w:eastAsia="ru-RU"/>
              </w:rPr>
            </w:pPr>
            <w:r w:rsidRPr="00900FE6">
              <w:rPr>
                <w:rFonts w:ascii="Times New Roman" w:eastAsia="DFKai-SB" w:hAnsi="Times New Roman" w:cs="Times New Roman"/>
                <w:b/>
                <w:bCs/>
                <w:color w:val="000000" w:themeColor="dark1"/>
                <w:kern w:val="24"/>
                <w:sz w:val="24"/>
                <w:szCs w:val="24"/>
                <w:lang w:eastAsia="ru-RU"/>
              </w:rPr>
              <w:t>"</w:t>
            </w:r>
            <w:r w:rsidRPr="00900FE6">
              <w:rPr>
                <w:rFonts w:ascii="Times New Roman" w:eastAsia="Calibri" w:hAnsi="Times New Roman" w:cs="Times New Roman"/>
                <w:b/>
                <w:bCs/>
                <w:color w:val="000000" w:themeColor="dark1"/>
                <w:kern w:val="24"/>
                <w:sz w:val="24"/>
                <w:szCs w:val="24"/>
                <w:lang w:eastAsia="ru-RU"/>
              </w:rPr>
              <w:t>Суданская роза"</w:t>
            </w:r>
          </w:p>
        </w:tc>
        <w:tc>
          <w:tcPr>
            <w:tcW w:w="5174" w:type="dxa"/>
            <w:tcBorders>
              <w:top w:val="single" w:sz="8" w:space="0" w:color="FFFFFF"/>
              <w:left w:val="single" w:sz="8" w:space="0" w:color="FFFFFF"/>
              <w:bottom w:val="single" w:sz="8" w:space="0" w:color="FFFFFF"/>
              <w:right w:val="single" w:sz="8" w:space="0" w:color="FFFFFF"/>
            </w:tcBorders>
            <w:shd w:val="clear" w:color="auto" w:fill="F5E9EC"/>
            <w:tcMar>
              <w:top w:w="72" w:type="dxa"/>
              <w:left w:w="144" w:type="dxa"/>
              <w:bottom w:w="72" w:type="dxa"/>
              <w:right w:w="144" w:type="dxa"/>
            </w:tcMar>
            <w:hideMark/>
          </w:tcPr>
          <w:p w:rsidR="00E70EF8" w:rsidRPr="00900FE6" w:rsidRDefault="00E70EF8" w:rsidP="00900FE6">
            <w:pPr>
              <w:spacing w:after="0" w:line="360" w:lineRule="auto"/>
              <w:jc w:val="both"/>
              <w:rPr>
                <w:rFonts w:ascii="Times New Roman" w:eastAsia="Times New Roman" w:hAnsi="Times New Roman" w:cs="Times New Roman"/>
                <w:sz w:val="24"/>
                <w:szCs w:val="24"/>
                <w:lang w:eastAsia="ru-RU"/>
              </w:rPr>
            </w:pPr>
            <w:r w:rsidRPr="00900FE6">
              <w:rPr>
                <w:rFonts w:ascii="Times New Roman" w:eastAsia="Times New Roman" w:hAnsi="Times New Roman" w:cs="Times New Roman"/>
                <w:color w:val="000000" w:themeColor="dark1"/>
                <w:kern w:val="24"/>
                <w:sz w:val="24"/>
                <w:szCs w:val="24"/>
                <w:lang w:eastAsia="ru-RU"/>
              </w:rPr>
              <w:t>есть</w:t>
            </w:r>
          </w:p>
        </w:tc>
      </w:tr>
    </w:tbl>
    <w:p w:rsidR="009E58DA" w:rsidRPr="00900FE6" w:rsidRDefault="009E58DA" w:rsidP="00900FE6">
      <w:pPr>
        <w:spacing w:after="0" w:line="360" w:lineRule="auto"/>
        <w:jc w:val="both"/>
        <w:rPr>
          <w:rFonts w:ascii="Times New Roman" w:hAnsi="Times New Roman" w:cs="Times New Roman"/>
          <w:sz w:val="24"/>
          <w:szCs w:val="24"/>
        </w:rPr>
      </w:pPr>
      <w:bookmarkStart w:id="0" w:name="_GoBack"/>
      <w:bookmarkEnd w:id="0"/>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712512" behindDoc="0" locked="0" layoutInCell="1" allowOverlap="1">
            <wp:simplePos x="0" y="0"/>
            <wp:positionH relativeFrom="column">
              <wp:posOffset>3268980</wp:posOffset>
            </wp:positionH>
            <wp:positionV relativeFrom="paragraph">
              <wp:posOffset>66040</wp:posOffset>
            </wp:positionV>
            <wp:extent cx="2687955" cy="2393315"/>
            <wp:effectExtent l="19050" t="0" r="0" b="0"/>
            <wp:wrapThrough wrapText="bothSides">
              <wp:wrapPolygon edited="0">
                <wp:start x="-153" y="0"/>
                <wp:lineTo x="-153" y="21491"/>
                <wp:lineTo x="21585" y="21491"/>
                <wp:lineTo x="21585" y="0"/>
                <wp:lineTo x="-153" y="0"/>
              </wp:wrapPolygon>
            </wp:wrapThrough>
            <wp:docPr id="13" name="Рисунок 13" descr="C:\Users\Admin\AppData\Local\Microsoft\Windows\Temporary Internet Files\Content.Word\IMG_20171106_125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Microsoft\Windows\Temporary Internet Files\Content.Word\IMG_20171106_125606.jpg"/>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7955" cy="2393315"/>
                    </a:xfrm>
                    <a:prstGeom prst="rect">
                      <a:avLst/>
                    </a:prstGeom>
                    <a:noFill/>
                    <a:ln>
                      <a:noFill/>
                    </a:ln>
                  </pic:spPr>
                </pic:pic>
              </a:graphicData>
            </a:graphic>
          </wp:anchor>
        </w:drawing>
      </w:r>
      <w:r>
        <w:rPr>
          <w:rFonts w:ascii="Times New Roman" w:hAnsi="Times New Roman" w:cs="Times New Roman"/>
          <w:noProof/>
          <w:sz w:val="24"/>
          <w:szCs w:val="24"/>
          <w:lang w:eastAsia="ru-RU"/>
        </w:rPr>
        <w:drawing>
          <wp:anchor distT="0" distB="0" distL="114300" distR="114300" simplePos="0" relativeHeight="251714560" behindDoc="0" locked="0" layoutInCell="1" allowOverlap="1">
            <wp:simplePos x="0" y="0"/>
            <wp:positionH relativeFrom="column">
              <wp:posOffset>-85090</wp:posOffset>
            </wp:positionH>
            <wp:positionV relativeFrom="paragraph">
              <wp:posOffset>32385</wp:posOffset>
            </wp:positionV>
            <wp:extent cx="2987675" cy="2428875"/>
            <wp:effectExtent l="19050" t="0" r="3175" b="0"/>
            <wp:wrapThrough wrapText="bothSides">
              <wp:wrapPolygon edited="0">
                <wp:start x="-138" y="0"/>
                <wp:lineTo x="-138" y="21515"/>
                <wp:lineTo x="21623" y="21515"/>
                <wp:lineTo x="21623" y="0"/>
                <wp:lineTo x="-138" y="0"/>
              </wp:wrapPolygon>
            </wp:wrapThrough>
            <wp:docPr id="28" name="Рисунок 13" descr="C:\Users\Admin\AppData\Local\Microsoft\Windows\Temporary Internet Files\Content.Word\IMG_20171105_112705.jpg"/>
            <wp:cNvGraphicFramePr/>
            <a:graphic xmlns:a="http://schemas.openxmlformats.org/drawingml/2006/main">
              <a:graphicData uri="http://schemas.openxmlformats.org/drawingml/2006/picture">
                <pic:pic xmlns:pic="http://schemas.openxmlformats.org/drawingml/2006/picture">
                  <pic:nvPicPr>
                    <pic:cNvPr id="43015" name="Рисунок 10" descr="C:\Users\Admin\AppData\Local\Microsoft\Windows\Temporary Internet Files\Content.Word\IMG_20171105_112705.jpg"/>
                    <pic:cNvPicPr>
                      <a:picLocks noChangeAspect="1" noChangeArrowheads="1"/>
                    </pic:cNvPicPr>
                  </pic:nvPicPr>
                  <pic:blipFill>
                    <a:blip r:embed="rId30" cstate="print"/>
                    <a:srcRect/>
                    <a:stretch>
                      <a:fillRect/>
                    </a:stretch>
                  </pic:blipFill>
                  <pic:spPr bwMode="auto">
                    <a:xfrm>
                      <a:off x="0" y="0"/>
                      <a:ext cx="2987675" cy="2428875"/>
                    </a:xfrm>
                    <a:prstGeom prst="rect">
                      <a:avLst/>
                    </a:prstGeom>
                    <a:noFill/>
                    <a:ln w="9525">
                      <a:noFill/>
                      <a:miter lim="800000"/>
                      <a:headEnd/>
                      <a:tailEnd/>
                    </a:ln>
                  </pic:spPr>
                </pic:pic>
              </a:graphicData>
            </a:graphic>
          </wp:anchor>
        </w:drawing>
      </w: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713536" behindDoc="0" locked="0" layoutInCell="1" allowOverlap="1">
            <wp:simplePos x="0" y="0"/>
            <wp:positionH relativeFrom="column">
              <wp:posOffset>-30480</wp:posOffset>
            </wp:positionH>
            <wp:positionV relativeFrom="paragraph">
              <wp:posOffset>65405</wp:posOffset>
            </wp:positionV>
            <wp:extent cx="2906395" cy="2115185"/>
            <wp:effectExtent l="19050" t="0" r="8255" b="0"/>
            <wp:wrapThrough wrapText="bothSides">
              <wp:wrapPolygon edited="0">
                <wp:start x="-142" y="0"/>
                <wp:lineTo x="-142" y="21399"/>
                <wp:lineTo x="21661" y="21399"/>
                <wp:lineTo x="21661" y="0"/>
                <wp:lineTo x="-142" y="0"/>
              </wp:wrapPolygon>
            </wp:wrapThrough>
            <wp:docPr id="27" name="Рисунок 12" descr="C:\Users\Admin\AppData\Local\Microsoft\Windows\Temporary Internet Files\Content.Word\IMG_20171105_112514.jpg"/>
            <wp:cNvGraphicFramePr/>
            <a:graphic xmlns:a="http://schemas.openxmlformats.org/drawingml/2006/main">
              <a:graphicData uri="http://schemas.openxmlformats.org/drawingml/2006/picture">
                <pic:pic xmlns:pic="http://schemas.openxmlformats.org/drawingml/2006/picture">
                  <pic:nvPicPr>
                    <pic:cNvPr id="43014" name="Рисунок 8" descr="C:\Users\Admin\AppData\Local\Microsoft\Windows\Temporary Internet Files\Content.Word\IMG_20171105_112514.jpg"/>
                    <pic:cNvPicPr>
                      <a:picLocks noChangeAspect="1" noChangeArrowheads="1"/>
                    </pic:cNvPicPr>
                  </pic:nvPicPr>
                  <pic:blipFill>
                    <a:blip r:embed="rId31" cstate="print"/>
                    <a:srcRect/>
                    <a:stretch>
                      <a:fillRect/>
                    </a:stretch>
                  </pic:blipFill>
                  <pic:spPr bwMode="auto">
                    <a:xfrm>
                      <a:off x="0" y="0"/>
                      <a:ext cx="2906395" cy="2115185"/>
                    </a:xfrm>
                    <a:prstGeom prst="rect">
                      <a:avLst/>
                    </a:prstGeom>
                    <a:noFill/>
                    <a:ln w="9525">
                      <a:noFill/>
                      <a:miter lim="800000"/>
                      <a:headEnd/>
                      <a:tailEnd/>
                    </a:ln>
                  </pic:spPr>
                </pic:pic>
              </a:graphicData>
            </a:graphic>
          </wp:anchor>
        </w:drawing>
      </w: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7B2F37" w:rsidRDefault="007B2F37" w:rsidP="00900FE6">
      <w:pPr>
        <w:spacing w:after="0" w:line="360" w:lineRule="auto"/>
        <w:jc w:val="both"/>
        <w:rPr>
          <w:rFonts w:ascii="Times New Roman" w:hAnsi="Times New Roman" w:cs="Times New Roman"/>
          <w:sz w:val="24"/>
          <w:szCs w:val="24"/>
        </w:rPr>
      </w:pPr>
    </w:p>
    <w:p w:rsidR="00E70EF8" w:rsidRPr="00900FE6" w:rsidRDefault="00E70EF8"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sz w:val="24"/>
          <w:szCs w:val="24"/>
        </w:rPr>
        <w:lastRenderedPageBreak/>
        <w:t xml:space="preserve">Приложение №10  Определение </w:t>
      </w:r>
      <w:r w:rsidRPr="00900FE6">
        <w:rPr>
          <w:rFonts w:ascii="Times New Roman" w:hAnsi="Times New Roman" w:cs="Times New Roman"/>
          <w:b/>
          <w:color w:val="000000"/>
          <w:sz w:val="24"/>
          <w:szCs w:val="24"/>
        </w:rPr>
        <w:t>наличия витамина</w:t>
      </w:r>
      <w:proofErr w:type="gramStart"/>
      <w:r w:rsidRPr="00900FE6">
        <w:rPr>
          <w:rFonts w:ascii="Times New Roman" w:hAnsi="Times New Roman" w:cs="Times New Roman"/>
          <w:b/>
          <w:color w:val="000000"/>
          <w:sz w:val="24"/>
          <w:szCs w:val="24"/>
        </w:rPr>
        <w:t xml:space="preserve"> Е</w:t>
      </w:r>
      <w:proofErr w:type="gramEnd"/>
    </w:p>
    <w:p w:rsidR="00E70EF8" w:rsidRPr="00900FE6" w:rsidRDefault="009E58DA" w:rsidP="00900FE6">
      <w:pPr>
        <w:spacing w:after="0" w:line="360" w:lineRule="auto"/>
        <w:jc w:val="both"/>
        <w:rPr>
          <w:rFonts w:ascii="Times New Roman" w:hAnsi="Times New Roman" w:cs="Times New Roman"/>
          <w:sz w:val="24"/>
          <w:szCs w:val="24"/>
        </w:rPr>
      </w:pPr>
      <w:r w:rsidRPr="00900FE6">
        <w:rPr>
          <w:rFonts w:ascii="Times New Roman" w:hAnsi="Times New Roman" w:cs="Times New Roman"/>
          <w:noProof/>
          <w:sz w:val="24"/>
          <w:szCs w:val="24"/>
          <w:lang w:eastAsia="ru-RU"/>
        </w:rPr>
        <w:drawing>
          <wp:inline distT="0" distB="0" distL="0" distR="0">
            <wp:extent cx="2901462" cy="2683314"/>
            <wp:effectExtent l="0" t="133350" r="0" b="898086"/>
            <wp:docPr id="29" name="Рисунок 14" descr="F:\Новая папка (3)\фото к презентации\IMG_20171104_141214.jpg"/>
            <wp:cNvGraphicFramePr/>
            <a:graphic xmlns:a="http://schemas.openxmlformats.org/drawingml/2006/main">
              <a:graphicData uri="http://schemas.openxmlformats.org/drawingml/2006/picture">
                <pic:pic xmlns:pic="http://schemas.openxmlformats.org/drawingml/2006/picture">
                  <pic:nvPicPr>
                    <pic:cNvPr id="37892" name="Picture 4" descr="F:\Новая папка (3)\фото к презентации\IMG_20171104_141214.jpg"/>
                    <pic:cNvPicPr>
                      <a:picLocks noChangeAspect="1" noChangeArrowheads="1"/>
                    </pic:cNvPicPr>
                  </pic:nvPicPr>
                  <pic:blipFill>
                    <a:blip r:embed="rId32" cstate="print"/>
                    <a:srcRect/>
                    <a:stretch>
                      <a:fillRect/>
                    </a:stretch>
                  </pic:blipFill>
                  <pic:spPr bwMode="auto">
                    <a:xfrm>
                      <a:off x="0" y="0"/>
                      <a:ext cx="2902433" cy="2684212"/>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inline>
        </w:drawing>
      </w:r>
      <w:r w:rsidRPr="00900FE6">
        <w:rPr>
          <w:rFonts w:ascii="Times New Roman" w:hAnsi="Times New Roman" w:cs="Times New Roman"/>
          <w:noProof/>
          <w:sz w:val="24"/>
          <w:szCs w:val="24"/>
          <w:lang w:eastAsia="ru-RU"/>
        </w:rPr>
        <w:drawing>
          <wp:inline distT="0" distB="0" distL="0" distR="0">
            <wp:extent cx="2447925" cy="3716337"/>
            <wp:effectExtent l="190500" t="152400" r="180975" b="131763"/>
            <wp:docPr id="30" name="Рисунок 15" descr="F:\Новая папка (3)\фото к презентации\IMG_20171104_142037.jpg"/>
            <wp:cNvGraphicFramePr/>
            <a:graphic xmlns:a="http://schemas.openxmlformats.org/drawingml/2006/main">
              <a:graphicData uri="http://schemas.openxmlformats.org/drawingml/2006/picture">
                <pic:pic xmlns:pic="http://schemas.openxmlformats.org/drawingml/2006/picture">
                  <pic:nvPicPr>
                    <pic:cNvPr id="37893" name="Picture 5" descr="F:\Новая папка (3)\фото к презентации\IMG_20171104_142037.jpg"/>
                    <pic:cNvPicPr>
                      <a:picLocks noChangeAspect="1" noChangeArrowheads="1"/>
                    </pic:cNvPicPr>
                  </pic:nvPicPr>
                  <pic:blipFill>
                    <a:blip r:embed="rId33" cstate="print"/>
                    <a:srcRect l="52899" t="8816"/>
                    <a:stretch>
                      <a:fillRect/>
                    </a:stretch>
                  </pic:blipFill>
                  <pic:spPr bwMode="auto">
                    <a:xfrm>
                      <a:off x="0" y="0"/>
                      <a:ext cx="2447925" cy="3716337"/>
                    </a:xfrm>
                    <a:prstGeom prst="rect">
                      <a:avLst/>
                    </a:prstGeom>
                    <a:ln>
                      <a:noFill/>
                    </a:ln>
                    <a:effectLst>
                      <a:outerShdw blurRad="190500" algn="tl" rotWithShape="0">
                        <a:srgbClr val="000000">
                          <a:alpha val="70000"/>
                        </a:srgbClr>
                      </a:outerShdw>
                    </a:effectLst>
                  </pic:spPr>
                </pic:pic>
              </a:graphicData>
            </a:graphic>
          </wp:inline>
        </w:drawing>
      </w:r>
    </w:p>
    <w:p w:rsidR="00E70EF8" w:rsidRPr="00900FE6" w:rsidRDefault="00E70EF8" w:rsidP="00900FE6">
      <w:pPr>
        <w:spacing w:after="0" w:line="360" w:lineRule="auto"/>
        <w:jc w:val="both"/>
        <w:rPr>
          <w:rFonts w:ascii="Times New Roman" w:hAnsi="Times New Roman" w:cs="Times New Roman"/>
          <w:sz w:val="24"/>
          <w:szCs w:val="24"/>
        </w:rPr>
      </w:pPr>
    </w:p>
    <w:p w:rsidR="009E58DA" w:rsidRPr="00900FE6" w:rsidRDefault="00522A5A" w:rsidP="00900FE6">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720704" behindDoc="0" locked="0" layoutInCell="1" allowOverlap="1">
            <wp:simplePos x="0" y="0"/>
            <wp:positionH relativeFrom="column">
              <wp:posOffset>-200660</wp:posOffset>
            </wp:positionH>
            <wp:positionV relativeFrom="paragraph">
              <wp:posOffset>260350</wp:posOffset>
            </wp:positionV>
            <wp:extent cx="3199130" cy="2671445"/>
            <wp:effectExtent l="19050" t="0" r="1270" b="0"/>
            <wp:wrapThrough wrapText="bothSides">
              <wp:wrapPolygon edited="0">
                <wp:start x="514" y="0"/>
                <wp:lineTo x="-129" y="1078"/>
                <wp:lineTo x="-129" y="20486"/>
                <wp:lineTo x="257" y="21410"/>
                <wp:lineTo x="514" y="21410"/>
                <wp:lineTo x="20965" y="21410"/>
                <wp:lineTo x="21223" y="21410"/>
                <wp:lineTo x="21609" y="20486"/>
                <wp:lineTo x="21609" y="1078"/>
                <wp:lineTo x="21351" y="154"/>
                <wp:lineTo x="20965" y="0"/>
                <wp:lineTo x="514" y="0"/>
              </wp:wrapPolygon>
            </wp:wrapThrough>
            <wp:docPr id="31" name="Рисунок 16" descr="F:\Новая папка (3)\фото к презентации\IMG_20171104_144511.jpg"/>
            <wp:cNvGraphicFramePr/>
            <a:graphic xmlns:a="http://schemas.openxmlformats.org/drawingml/2006/main">
              <a:graphicData uri="http://schemas.openxmlformats.org/drawingml/2006/picture">
                <pic:pic xmlns:pic="http://schemas.openxmlformats.org/drawingml/2006/picture">
                  <pic:nvPicPr>
                    <pic:cNvPr id="38916" name="Picture 4" descr="F:\Новая папка (3)\фото к презентации\IMG_20171104_144511.jpg"/>
                    <pic:cNvPicPr>
                      <a:picLocks noChangeAspect="1" noChangeArrowheads="1"/>
                    </pic:cNvPicPr>
                  </pic:nvPicPr>
                  <pic:blipFill>
                    <a:blip r:embed="rId34" cstate="print"/>
                    <a:srcRect/>
                    <a:stretch>
                      <a:fillRect/>
                    </a:stretch>
                  </pic:blipFill>
                  <pic:spPr bwMode="auto">
                    <a:xfrm>
                      <a:off x="0" y="0"/>
                      <a:ext cx="3199130" cy="2671445"/>
                    </a:xfrm>
                    <a:prstGeom prst="rect">
                      <a:avLst/>
                    </a:prstGeom>
                    <a:ln>
                      <a:noFill/>
                    </a:ln>
                    <a:effectLst>
                      <a:softEdge rad="112500"/>
                    </a:effectLst>
                  </pic:spPr>
                </pic:pic>
              </a:graphicData>
            </a:graphic>
          </wp:anchor>
        </w:drawing>
      </w:r>
      <w:r w:rsidR="00E70EF8" w:rsidRPr="00900FE6">
        <w:rPr>
          <w:rFonts w:ascii="Times New Roman" w:hAnsi="Times New Roman" w:cs="Times New Roman"/>
          <w:sz w:val="24"/>
          <w:szCs w:val="24"/>
        </w:rPr>
        <w:t xml:space="preserve">Приложение №11 Определение </w:t>
      </w:r>
      <w:r w:rsidR="00E70EF8" w:rsidRPr="00900FE6">
        <w:rPr>
          <w:rFonts w:ascii="Times New Roman" w:hAnsi="Times New Roman" w:cs="Times New Roman"/>
          <w:b/>
          <w:color w:val="000000"/>
          <w:sz w:val="24"/>
          <w:szCs w:val="24"/>
        </w:rPr>
        <w:t>наличия витаминаР</w:t>
      </w:r>
    </w:p>
    <w:p w:rsidR="00CE4AA0" w:rsidRPr="00900FE6" w:rsidRDefault="00522A5A" w:rsidP="00900FE6">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719680" behindDoc="0" locked="0" layoutInCell="1" allowOverlap="1">
            <wp:simplePos x="0" y="0"/>
            <wp:positionH relativeFrom="column">
              <wp:posOffset>154940</wp:posOffset>
            </wp:positionH>
            <wp:positionV relativeFrom="paragraph">
              <wp:posOffset>526415</wp:posOffset>
            </wp:positionV>
            <wp:extent cx="2938780" cy="2545715"/>
            <wp:effectExtent l="19050" t="0" r="0" b="0"/>
            <wp:wrapThrough wrapText="bothSides">
              <wp:wrapPolygon edited="0">
                <wp:start x="560" y="0"/>
                <wp:lineTo x="-140" y="1131"/>
                <wp:lineTo x="-140" y="20689"/>
                <wp:lineTo x="420" y="21498"/>
                <wp:lineTo x="560" y="21498"/>
                <wp:lineTo x="20863" y="21498"/>
                <wp:lineTo x="21003" y="21498"/>
                <wp:lineTo x="21563" y="20851"/>
                <wp:lineTo x="21563" y="1131"/>
                <wp:lineTo x="21283" y="162"/>
                <wp:lineTo x="20863" y="0"/>
                <wp:lineTo x="560" y="0"/>
              </wp:wrapPolygon>
            </wp:wrapThrough>
            <wp:docPr id="32" name="Рисунок 17" descr="F:\Новая папка (3)\фото к презентации\IMG_20171104_144451.jpg"/>
            <wp:cNvGraphicFramePr/>
            <a:graphic xmlns:a="http://schemas.openxmlformats.org/drawingml/2006/main">
              <a:graphicData uri="http://schemas.openxmlformats.org/drawingml/2006/picture">
                <pic:pic xmlns:pic="http://schemas.openxmlformats.org/drawingml/2006/picture">
                  <pic:nvPicPr>
                    <pic:cNvPr id="38915" name="Picture 3" descr="F:\Новая папка (3)\фото к презентации\IMG_20171104_144451.jpg"/>
                    <pic:cNvPicPr>
                      <a:picLocks noChangeAspect="1" noChangeArrowheads="1"/>
                    </pic:cNvPicPr>
                  </pic:nvPicPr>
                  <pic:blipFill>
                    <a:blip r:embed="rId35" cstate="print"/>
                    <a:srcRect/>
                    <a:stretch>
                      <a:fillRect/>
                    </a:stretch>
                  </pic:blipFill>
                  <pic:spPr bwMode="auto">
                    <a:xfrm>
                      <a:off x="0" y="0"/>
                      <a:ext cx="2938780" cy="2545715"/>
                    </a:xfrm>
                    <a:prstGeom prst="rect">
                      <a:avLst/>
                    </a:prstGeom>
                    <a:ln>
                      <a:noFill/>
                    </a:ln>
                    <a:effectLst>
                      <a:softEdge rad="112500"/>
                    </a:effectLst>
                  </pic:spPr>
                </pic:pic>
              </a:graphicData>
            </a:graphic>
          </wp:anchor>
        </w:drawing>
      </w:r>
    </w:p>
    <w:sectPr w:rsidR="00CE4AA0" w:rsidRPr="00900FE6" w:rsidSect="00900FE6">
      <w:headerReference w:type="default" r:id="rId36"/>
      <w:footerReference w:type="default" r:id="rId37"/>
      <w:footerReference w:type="first" r:id="rId38"/>
      <w:pgSz w:w="11906" w:h="16838"/>
      <w:pgMar w:top="1134" w:right="851" w:bottom="1134" w:left="1418" w:header="737" w:footer="624"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2A5A" w:rsidRDefault="00522A5A" w:rsidP="00E51D28">
      <w:pPr>
        <w:spacing w:after="0" w:line="240" w:lineRule="auto"/>
      </w:pPr>
      <w:r>
        <w:separator/>
      </w:r>
    </w:p>
  </w:endnote>
  <w:endnote w:type="continuationSeparator" w:id="0">
    <w:p w:rsidR="00522A5A" w:rsidRDefault="00522A5A" w:rsidP="00E51D2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libri Light">
    <w:altName w:val="Segoe UI"/>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icrosoft Sans Serif">
    <w:panose1 w:val="020B0604020202020204"/>
    <w:charset w:val="CC"/>
    <w:family w:val="swiss"/>
    <w:pitch w:val="variable"/>
    <w:sig w:usb0="61002BDF" w:usb1="80000000" w:usb2="00000008" w:usb3="00000000" w:csb0="000101FF" w:csb1="00000000"/>
  </w:font>
  <w:font w:name="MS Reference Sans Serif">
    <w:panose1 w:val="020B0604030504040204"/>
    <w:charset w:val="CC"/>
    <w:family w:val="swiss"/>
    <w:pitch w:val="variable"/>
    <w:sig w:usb0="20000287" w:usb1="00000000" w:usb2="00000000" w:usb3="00000000" w:csb0="0000019F" w:csb1="00000000"/>
  </w:font>
  <w:font w:name="DFKai-SB">
    <w:charset w:val="88"/>
    <w:family w:val="script"/>
    <w:pitch w:val="fixed"/>
    <w:sig w:usb0="00000003" w:usb1="080E0000" w:usb2="00000016" w:usb3="00000000" w:csb0="001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094098"/>
      <w:docPartObj>
        <w:docPartGallery w:val="Page Numbers (Bottom of Page)"/>
        <w:docPartUnique/>
      </w:docPartObj>
    </w:sdtPr>
    <w:sdtContent>
      <w:p w:rsidR="00522A5A" w:rsidRDefault="00D426D4">
        <w:pPr>
          <w:pStyle w:val="af0"/>
          <w:jc w:val="right"/>
        </w:pPr>
        <w:fldSimple w:instr=" PAGE   \* MERGEFORMAT ">
          <w:r w:rsidR="003A3307">
            <w:rPr>
              <w:noProof/>
            </w:rPr>
            <w:t>2</w:t>
          </w:r>
        </w:fldSimple>
      </w:p>
    </w:sdtContent>
  </w:sdt>
  <w:p w:rsidR="00522A5A" w:rsidRDefault="00522A5A">
    <w:pPr>
      <w:pStyle w:val="af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094097"/>
      <w:docPartObj>
        <w:docPartGallery w:val="Page Numbers (Bottom of Page)"/>
        <w:docPartUnique/>
      </w:docPartObj>
    </w:sdtPr>
    <w:sdtContent>
      <w:p w:rsidR="00522A5A" w:rsidRDefault="00D426D4">
        <w:pPr>
          <w:pStyle w:val="af0"/>
          <w:jc w:val="right"/>
        </w:pPr>
        <w:fldSimple w:instr=" PAGE   \* MERGEFORMAT ">
          <w:r w:rsidR="003A3307">
            <w:rPr>
              <w:noProof/>
            </w:rPr>
            <w:t>1</w:t>
          </w:r>
        </w:fldSimple>
      </w:p>
    </w:sdtContent>
  </w:sdt>
  <w:p w:rsidR="00522A5A" w:rsidRDefault="00522A5A">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2A5A" w:rsidRDefault="00522A5A" w:rsidP="00E51D28">
      <w:pPr>
        <w:spacing w:after="0" w:line="240" w:lineRule="auto"/>
      </w:pPr>
      <w:r>
        <w:separator/>
      </w:r>
    </w:p>
  </w:footnote>
  <w:footnote w:type="continuationSeparator" w:id="0">
    <w:p w:rsidR="00522A5A" w:rsidRDefault="00522A5A" w:rsidP="00E51D2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77844"/>
    </w:sdtPr>
    <w:sdtContent>
      <w:p w:rsidR="00522A5A" w:rsidRDefault="00522A5A">
        <w:pPr>
          <w:pStyle w:val="ae"/>
          <w:jc w:val="right"/>
        </w:pPr>
        <w:r>
          <w:t xml:space="preserve"> </w:t>
        </w:r>
      </w:p>
    </w:sdtContent>
  </w:sdt>
  <w:p w:rsidR="00522A5A" w:rsidRDefault="00522A5A" w:rsidP="00103B31">
    <w:pPr>
      <w:pStyle w:val="ae"/>
      <w:tabs>
        <w:tab w:val="clear" w:pos="4677"/>
        <w:tab w:val="clear" w:pos="9355"/>
        <w:tab w:val="left" w:pos="8595"/>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661BC"/>
    <w:multiLevelType w:val="hybridMultilevel"/>
    <w:tmpl w:val="EF868C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B90341A"/>
    <w:multiLevelType w:val="multilevel"/>
    <w:tmpl w:val="116EFB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BBB4253"/>
    <w:multiLevelType w:val="multilevel"/>
    <w:tmpl w:val="33243C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0B35981"/>
    <w:multiLevelType w:val="hybridMultilevel"/>
    <w:tmpl w:val="E8F0D5F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
    <w:nsid w:val="11EB1007"/>
    <w:multiLevelType w:val="hybridMultilevel"/>
    <w:tmpl w:val="10C4B4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F0B2F8C"/>
    <w:multiLevelType w:val="hybridMultilevel"/>
    <w:tmpl w:val="87321D7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F541B18"/>
    <w:multiLevelType w:val="multilevel"/>
    <w:tmpl w:val="34365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0A1044C"/>
    <w:multiLevelType w:val="hybridMultilevel"/>
    <w:tmpl w:val="46CEBEB2"/>
    <w:lvl w:ilvl="0" w:tplc="4C9EB760">
      <w:start w:val="1"/>
      <w:numFmt w:val="decimal"/>
      <w:lvlText w:val="%1."/>
      <w:lvlJc w:val="left"/>
      <w:pPr>
        <w:ind w:left="720" w:hanging="360"/>
      </w:pPr>
      <w:rPr>
        <w:rFonts w:ascii="Times New Roman" w:hAnsi="Times New Roman" w:cs="Times New Roman" w:hint="default"/>
        <w:b w:val="0"/>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6D15976"/>
    <w:multiLevelType w:val="hybridMultilevel"/>
    <w:tmpl w:val="AD0650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EDF689C"/>
    <w:multiLevelType w:val="hybridMultilevel"/>
    <w:tmpl w:val="10C6D0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30A4557"/>
    <w:multiLevelType w:val="hybridMultilevel"/>
    <w:tmpl w:val="BBB6EB3E"/>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1">
    <w:nsid w:val="33D82188"/>
    <w:multiLevelType w:val="hybridMultilevel"/>
    <w:tmpl w:val="F0A0E7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8A42D3D"/>
    <w:multiLevelType w:val="hybridMultilevel"/>
    <w:tmpl w:val="56A2FF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1674EEB"/>
    <w:multiLevelType w:val="hybridMultilevel"/>
    <w:tmpl w:val="8EBADBDC"/>
    <w:lvl w:ilvl="0" w:tplc="04190001">
      <w:start w:val="1"/>
      <w:numFmt w:val="bullet"/>
      <w:lvlText w:val=""/>
      <w:lvlJc w:val="left"/>
      <w:pPr>
        <w:ind w:left="1004" w:hanging="360"/>
      </w:pPr>
      <w:rPr>
        <w:rFonts w:ascii="Symbol" w:hAnsi="Symbol" w:hint="default"/>
      </w:rPr>
    </w:lvl>
    <w:lvl w:ilvl="1" w:tplc="053C2F0A">
      <w:numFmt w:val="bullet"/>
      <w:lvlText w:val="•"/>
      <w:lvlJc w:val="left"/>
      <w:pPr>
        <w:ind w:left="1784" w:hanging="420"/>
      </w:pPr>
      <w:rPr>
        <w:rFonts w:ascii="Times New Roman" w:eastAsiaTheme="minorHAnsi" w:hAnsi="Times New Roman" w:cs="Times New Roman"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4">
    <w:nsid w:val="425C7509"/>
    <w:multiLevelType w:val="hybridMultilevel"/>
    <w:tmpl w:val="3704E1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2B01FBA"/>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4707299B"/>
    <w:multiLevelType w:val="multilevel"/>
    <w:tmpl w:val="A5040A2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7B76A27"/>
    <w:multiLevelType w:val="hybridMultilevel"/>
    <w:tmpl w:val="46C8E50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7E13FD5"/>
    <w:multiLevelType w:val="multilevel"/>
    <w:tmpl w:val="2E0CCC94"/>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
      <w:lvlJc w:val="left"/>
      <w:pPr>
        <w:tabs>
          <w:tab w:val="num" w:pos="1648"/>
        </w:tabs>
        <w:ind w:left="1648" w:hanging="360"/>
      </w:pPr>
      <w:rPr>
        <w:rFonts w:ascii="Symbol" w:hAnsi="Symbol" w:hint="default"/>
        <w:sz w:val="20"/>
      </w:rPr>
    </w:lvl>
    <w:lvl w:ilvl="2" w:tentative="1">
      <w:start w:val="1"/>
      <w:numFmt w:val="bullet"/>
      <w:lvlText w:val=""/>
      <w:lvlJc w:val="left"/>
      <w:pPr>
        <w:tabs>
          <w:tab w:val="num" w:pos="2368"/>
        </w:tabs>
        <w:ind w:left="2368" w:hanging="360"/>
      </w:pPr>
      <w:rPr>
        <w:rFonts w:ascii="Symbol" w:hAnsi="Symbol" w:hint="default"/>
        <w:sz w:val="20"/>
      </w:rPr>
    </w:lvl>
    <w:lvl w:ilvl="3" w:tentative="1">
      <w:start w:val="1"/>
      <w:numFmt w:val="bullet"/>
      <w:lvlText w:val=""/>
      <w:lvlJc w:val="left"/>
      <w:pPr>
        <w:tabs>
          <w:tab w:val="num" w:pos="3088"/>
        </w:tabs>
        <w:ind w:left="3088" w:hanging="360"/>
      </w:pPr>
      <w:rPr>
        <w:rFonts w:ascii="Symbol" w:hAnsi="Symbol" w:hint="default"/>
        <w:sz w:val="20"/>
      </w:rPr>
    </w:lvl>
    <w:lvl w:ilvl="4" w:tentative="1">
      <w:start w:val="1"/>
      <w:numFmt w:val="bullet"/>
      <w:lvlText w:val=""/>
      <w:lvlJc w:val="left"/>
      <w:pPr>
        <w:tabs>
          <w:tab w:val="num" w:pos="3808"/>
        </w:tabs>
        <w:ind w:left="3808" w:hanging="360"/>
      </w:pPr>
      <w:rPr>
        <w:rFonts w:ascii="Symbol" w:hAnsi="Symbol" w:hint="default"/>
        <w:sz w:val="20"/>
      </w:rPr>
    </w:lvl>
    <w:lvl w:ilvl="5" w:tentative="1">
      <w:start w:val="1"/>
      <w:numFmt w:val="bullet"/>
      <w:lvlText w:val=""/>
      <w:lvlJc w:val="left"/>
      <w:pPr>
        <w:tabs>
          <w:tab w:val="num" w:pos="4528"/>
        </w:tabs>
        <w:ind w:left="4528" w:hanging="360"/>
      </w:pPr>
      <w:rPr>
        <w:rFonts w:ascii="Symbol" w:hAnsi="Symbol" w:hint="default"/>
        <w:sz w:val="20"/>
      </w:rPr>
    </w:lvl>
    <w:lvl w:ilvl="6" w:tentative="1">
      <w:start w:val="1"/>
      <w:numFmt w:val="bullet"/>
      <w:lvlText w:val=""/>
      <w:lvlJc w:val="left"/>
      <w:pPr>
        <w:tabs>
          <w:tab w:val="num" w:pos="5248"/>
        </w:tabs>
        <w:ind w:left="5248" w:hanging="360"/>
      </w:pPr>
      <w:rPr>
        <w:rFonts w:ascii="Symbol" w:hAnsi="Symbol" w:hint="default"/>
        <w:sz w:val="20"/>
      </w:rPr>
    </w:lvl>
    <w:lvl w:ilvl="7" w:tentative="1">
      <w:start w:val="1"/>
      <w:numFmt w:val="bullet"/>
      <w:lvlText w:val=""/>
      <w:lvlJc w:val="left"/>
      <w:pPr>
        <w:tabs>
          <w:tab w:val="num" w:pos="5968"/>
        </w:tabs>
        <w:ind w:left="5968" w:hanging="360"/>
      </w:pPr>
      <w:rPr>
        <w:rFonts w:ascii="Symbol" w:hAnsi="Symbol" w:hint="default"/>
        <w:sz w:val="20"/>
      </w:rPr>
    </w:lvl>
    <w:lvl w:ilvl="8" w:tentative="1">
      <w:start w:val="1"/>
      <w:numFmt w:val="bullet"/>
      <w:lvlText w:val=""/>
      <w:lvlJc w:val="left"/>
      <w:pPr>
        <w:tabs>
          <w:tab w:val="num" w:pos="6688"/>
        </w:tabs>
        <w:ind w:left="6688" w:hanging="360"/>
      </w:pPr>
      <w:rPr>
        <w:rFonts w:ascii="Symbol" w:hAnsi="Symbol" w:hint="default"/>
        <w:sz w:val="20"/>
      </w:rPr>
    </w:lvl>
  </w:abstractNum>
  <w:abstractNum w:abstractNumId="19">
    <w:nsid w:val="48AE024C"/>
    <w:multiLevelType w:val="multilevel"/>
    <w:tmpl w:val="70D03E94"/>
    <w:lvl w:ilvl="0">
      <w:start w:val="1"/>
      <w:numFmt w:val="bullet"/>
      <w:lvlText w:val=""/>
      <w:lvlJc w:val="left"/>
      <w:pPr>
        <w:tabs>
          <w:tab w:val="num" w:pos="720"/>
        </w:tabs>
        <w:ind w:left="720" w:hanging="360"/>
      </w:pPr>
      <w:rPr>
        <w:rFonts w:ascii="Symbol" w:hAnsi="Symbol" w:hint="default"/>
        <w:color w:val="auto"/>
        <w:sz w:val="20"/>
      </w:rPr>
    </w:lvl>
    <w:lvl w:ilvl="1">
      <w:start w:val="1"/>
      <w:numFmt w:val="decimal"/>
      <w:lvlText w:val="%2."/>
      <w:lvlJc w:val="left"/>
      <w:pPr>
        <w:ind w:left="644" w:hanging="360"/>
      </w:pPr>
      <w:rPr>
        <w:rFonts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B931A99"/>
    <w:multiLevelType w:val="hybridMultilevel"/>
    <w:tmpl w:val="3112CD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BDE45EC"/>
    <w:multiLevelType w:val="multilevel"/>
    <w:tmpl w:val="ABA66A0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4C412873"/>
    <w:multiLevelType w:val="hybridMultilevel"/>
    <w:tmpl w:val="6AE683D2"/>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3">
    <w:nsid w:val="4D493A70"/>
    <w:multiLevelType w:val="hybridMultilevel"/>
    <w:tmpl w:val="1BB072AE"/>
    <w:lvl w:ilvl="0" w:tplc="0419000F">
      <w:start w:val="1"/>
      <w:numFmt w:val="decimal"/>
      <w:lvlText w:val="%1."/>
      <w:lvlJc w:val="left"/>
      <w:pPr>
        <w:ind w:left="2880" w:hanging="360"/>
      </w:p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24">
    <w:nsid w:val="52566527"/>
    <w:multiLevelType w:val="hybridMultilevel"/>
    <w:tmpl w:val="9D7621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8A73FDD"/>
    <w:multiLevelType w:val="hybridMultilevel"/>
    <w:tmpl w:val="AB5680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98B6E09"/>
    <w:multiLevelType w:val="hybridMultilevel"/>
    <w:tmpl w:val="5980E5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9A850E6"/>
    <w:multiLevelType w:val="multilevel"/>
    <w:tmpl w:val="AD40DB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5B133819"/>
    <w:multiLevelType w:val="hybridMultilevel"/>
    <w:tmpl w:val="A1C463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624476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6827691F"/>
    <w:multiLevelType w:val="multilevel"/>
    <w:tmpl w:val="32D81278"/>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687A4D4F"/>
    <w:multiLevelType w:val="hybridMultilevel"/>
    <w:tmpl w:val="E93AFC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C293392"/>
    <w:multiLevelType w:val="multilevel"/>
    <w:tmpl w:val="43127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0746C87"/>
    <w:multiLevelType w:val="hybridMultilevel"/>
    <w:tmpl w:val="659CA5F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4">
    <w:nsid w:val="70E72D70"/>
    <w:multiLevelType w:val="multilevel"/>
    <w:tmpl w:val="CEBC77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1FF0A15"/>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74082C3C"/>
    <w:multiLevelType w:val="hybridMultilevel"/>
    <w:tmpl w:val="5CAA82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8C6169C"/>
    <w:multiLevelType w:val="multilevel"/>
    <w:tmpl w:val="093A5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78FE02F1"/>
    <w:multiLevelType w:val="hybridMultilevel"/>
    <w:tmpl w:val="1ECA7E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98B16F6"/>
    <w:multiLevelType w:val="multilevel"/>
    <w:tmpl w:val="3098C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7D853E1F"/>
    <w:multiLevelType w:val="hybridMultilevel"/>
    <w:tmpl w:val="C0D434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F924EFC"/>
    <w:multiLevelType w:val="multilevel"/>
    <w:tmpl w:val="F25C429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7FD729A3"/>
    <w:multiLevelType w:val="multilevel"/>
    <w:tmpl w:val="E676CD4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8"/>
  </w:num>
  <w:num w:numId="2">
    <w:abstractNumId w:val="7"/>
  </w:num>
  <w:num w:numId="3">
    <w:abstractNumId w:val="14"/>
  </w:num>
  <w:num w:numId="4">
    <w:abstractNumId w:val="19"/>
  </w:num>
  <w:num w:numId="5">
    <w:abstractNumId w:val="5"/>
  </w:num>
  <w:num w:numId="6">
    <w:abstractNumId w:val="17"/>
  </w:num>
  <w:num w:numId="7">
    <w:abstractNumId w:val="4"/>
  </w:num>
  <w:num w:numId="8">
    <w:abstractNumId w:val="21"/>
  </w:num>
  <w:num w:numId="9">
    <w:abstractNumId w:val="42"/>
  </w:num>
  <w:num w:numId="10">
    <w:abstractNumId w:val="35"/>
  </w:num>
  <w:num w:numId="11">
    <w:abstractNumId w:val="29"/>
  </w:num>
  <w:num w:numId="12">
    <w:abstractNumId w:val="16"/>
  </w:num>
  <w:num w:numId="13">
    <w:abstractNumId w:val="2"/>
  </w:num>
  <w:num w:numId="14">
    <w:abstractNumId w:val="34"/>
  </w:num>
  <w:num w:numId="15">
    <w:abstractNumId w:val="1"/>
  </w:num>
  <w:num w:numId="16">
    <w:abstractNumId w:val="32"/>
  </w:num>
  <w:num w:numId="17">
    <w:abstractNumId w:val="6"/>
  </w:num>
  <w:num w:numId="18">
    <w:abstractNumId w:val="39"/>
  </w:num>
  <w:num w:numId="19">
    <w:abstractNumId w:val="37"/>
  </w:num>
  <w:num w:numId="20">
    <w:abstractNumId w:val="18"/>
  </w:num>
  <w:num w:numId="21">
    <w:abstractNumId w:val="25"/>
  </w:num>
  <w:num w:numId="22">
    <w:abstractNumId w:val="40"/>
  </w:num>
  <w:num w:numId="23">
    <w:abstractNumId w:val="31"/>
  </w:num>
  <w:num w:numId="24">
    <w:abstractNumId w:val="15"/>
  </w:num>
  <w:num w:numId="25">
    <w:abstractNumId w:val="3"/>
  </w:num>
  <w:num w:numId="26">
    <w:abstractNumId w:val="26"/>
  </w:num>
  <w:num w:numId="27">
    <w:abstractNumId w:val="20"/>
  </w:num>
  <w:num w:numId="28">
    <w:abstractNumId w:val="9"/>
  </w:num>
  <w:num w:numId="29">
    <w:abstractNumId w:val="24"/>
  </w:num>
  <w:num w:numId="30">
    <w:abstractNumId w:val="12"/>
  </w:num>
  <w:num w:numId="31">
    <w:abstractNumId w:val="41"/>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8"/>
  </w:num>
  <w:num w:numId="34">
    <w:abstractNumId w:val="13"/>
  </w:num>
  <w:num w:numId="35">
    <w:abstractNumId w:val="30"/>
  </w:num>
  <w:num w:numId="36">
    <w:abstractNumId w:val="8"/>
  </w:num>
  <w:num w:numId="37">
    <w:abstractNumId w:val="36"/>
  </w:num>
  <w:num w:numId="38">
    <w:abstractNumId w:val="11"/>
  </w:num>
  <w:num w:numId="39">
    <w:abstractNumId w:val="23"/>
  </w:num>
  <w:num w:numId="40">
    <w:abstractNumId w:val="33"/>
  </w:num>
  <w:num w:numId="41">
    <w:abstractNumId w:val="10"/>
  </w:num>
  <w:num w:numId="42">
    <w:abstractNumId w:val="22"/>
  </w:num>
  <w:num w:numId="43">
    <w:abstractNumId w:val="27"/>
  </w:num>
  <w:num w:numId="4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6"/>
  <w:activeWritingStyle w:appName="MSWord" w:lang="ru-RU" w:vendorID="64" w:dllVersion="131078" w:nlCheck="1" w:checkStyle="0"/>
  <w:activeWritingStyle w:appName="MSWord" w:lang="en-US" w:vendorID="64" w:dllVersion="131078" w:nlCheck="1" w:checkStyle="1"/>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1A6D81"/>
    <w:rsid w:val="00006587"/>
    <w:rsid w:val="000107D5"/>
    <w:rsid w:val="000115D7"/>
    <w:rsid w:val="0001564B"/>
    <w:rsid w:val="00023654"/>
    <w:rsid w:val="000245F2"/>
    <w:rsid w:val="00026131"/>
    <w:rsid w:val="00034D1F"/>
    <w:rsid w:val="000400C6"/>
    <w:rsid w:val="00041898"/>
    <w:rsid w:val="000475A7"/>
    <w:rsid w:val="00061314"/>
    <w:rsid w:val="00076F1C"/>
    <w:rsid w:val="00084060"/>
    <w:rsid w:val="00092484"/>
    <w:rsid w:val="00093575"/>
    <w:rsid w:val="00097A30"/>
    <w:rsid w:val="000A4A24"/>
    <w:rsid w:val="000A5B27"/>
    <w:rsid w:val="000B736D"/>
    <w:rsid w:val="000B7B36"/>
    <w:rsid w:val="000D54A0"/>
    <w:rsid w:val="000F3E70"/>
    <w:rsid w:val="00102E98"/>
    <w:rsid w:val="00103B31"/>
    <w:rsid w:val="00107BF6"/>
    <w:rsid w:val="00132FC6"/>
    <w:rsid w:val="0014221E"/>
    <w:rsid w:val="0014471A"/>
    <w:rsid w:val="001533B8"/>
    <w:rsid w:val="001547F4"/>
    <w:rsid w:val="001715F9"/>
    <w:rsid w:val="00181EE8"/>
    <w:rsid w:val="00196284"/>
    <w:rsid w:val="001A6D81"/>
    <w:rsid w:val="001B0F7A"/>
    <w:rsid w:val="001B5E2B"/>
    <w:rsid w:val="001B76B3"/>
    <w:rsid w:val="001B7D56"/>
    <w:rsid w:val="001D1600"/>
    <w:rsid w:val="001F589F"/>
    <w:rsid w:val="002001B0"/>
    <w:rsid w:val="002001FA"/>
    <w:rsid w:val="0022333C"/>
    <w:rsid w:val="00224211"/>
    <w:rsid w:val="002247EB"/>
    <w:rsid w:val="0022500E"/>
    <w:rsid w:val="00235B0B"/>
    <w:rsid w:val="00245057"/>
    <w:rsid w:val="002452DF"/>
    <w:rsid w:val="002455F9"/>
    <w:rsid w:val="00276EE6"/>
    <w:rsid w:val="00291174"/>
    <w:rsid w:val="002958AB"/>
    <w:rsid w:val="002B0BB5"/>
    <w:rsid w:val="002B2A39"/>
    <w:rsid w:val="002D26BC"/>
    <w:rsid w:val="002E2010"/>
    <w:rsid w:val="002F1E86"/>
    <w:rsid w:val="002F3457"/>
    <w:rsid w:val="003043D8"/>
    <w:rsid w:val="00307ACC"/>
    <w:rsid w:val="003119B2"/>
    <w:rsid w:val="003127F2"/>
    <w:rsid w:val="0032214A"/>
    <w:rsid w:val="00324048"/>
    <w:rsid w:val="00336AF8"/>
    <w:rsid w:val="00347184"/>
    <w:rsid w:val="00350C61"/>
    <w:rsid w:val="00351164"/>
    <w:rsid w:val="00367F42"/>
    <w:rsid w:val="0037227D"/>
    <w:rsid w:val="00392928"/>
    <w:rsid w:val="003A3307"/>
    <w:rsid w:val="003B610E"/>
    <w:rsid w:val="003D5677"/>
    <w:rsid w:val="003D6ED6"/>
    <w:rsid w:val="003E0735"/>
    <w:rsid w:val="003E386E"/>
    <w:rsid w:val="003E4B43"/>
    <w:rsid w:val="00404339"/>
    <w:rsid w:val="004165DC"/>
    <w:rsid w:val="004341F6"/>
    <w:rsid w:val="0044296E"/>
    <w:rsid w:val="00445D87"/>
    <w:rsid w:val="00464A2B"/>
    <w:rsid w:val="00477445"/>
    <w:rsid w:val="00484A65"/>
    <w:rsid w:val="004966A8"/>
    <w:rsid w:val="004A3F01"/>
    <w:rsid w:val="004B2D97"/>
    <w:rsid w:val="004D08E8"/>
    <w:rsid w:val="005018F6"/>
    <w:rsid w:val="00507977"/>
    <w:rsid w:val="00510886"/>
    <w:rsid w:val="00522530"/>
    <w:rsid w:val="00522A5A"/>
    <w:rsid w:val="00532A3E"/>
    <w:rsid w:val="005365E5"/>
    <w:rsid w:val="00536AA5"/>
    <w:rsid w:val="005547FC"/>
    <w:rsid w:val="00562A32"/>
    <w:rsid w:val="005868AA"/>
    <w:rsid w:val="0059739D"/>
    <w:rsid w:val="005A6F4E"/>
    <w:rsid w:val="005D2816"/>
    <w:rsid w:val="005E72CA"/>
    <w:rsid w:val="005F011A"/>
    <w:rsid w:val="006069E7"/>
    <w:rsid w:val="00610A0D"/>
    <w:rsid w:val="00611823"/>
    <w:rsid w:val="00611B5D"/>
    <w:rsid w:val="006126CC"/>
    <w:rsid w:val="00664AB1"/>
    <w:rsid w:val="006659B2"/>
    <w:rsid w:val="00665F38"/>
    <w:rsid w:val="006722B6"/>
    <w:rsid w:val="006842AC"/>
    <w:rsid w:val="00693FC3"/>
    <w:rsid w:val="006967D4"/>
    <w:rsid w:val="006A2697"/>
    <w:rsid w:val="006A5269"/>
    <w:rsid w:val="006B7E23"/>
    <w:rsid w:val="006E03AB"/>
    <w:rsid w:val="007103A8"/>
    <w:rsid w:val="00710B26"/>
    <w:rsid w:val="00723214"/>
    <w:rsid w:val="00734BC7"/>
    <w:rsid w:val="00751034"/>
    <w:rsid w:val="00753F2A"/>
    <w:rsid w:val="00765490"/>
    <w:rsid w:val="007856FB"/>
    <w:rsid w:val="00791F77"/>
    <w:rsid w:val="00793362"/>
    <w:rsid w:val="0079751E"/>
    <w:rsid w:val="007A1E07"/>
    <w:rsid w:val="007A2AF8"/>
    <w:rsid w:val="007B2F37"/>
    <w:rsid w:val="007B58F4"/>
    <w:rsid w:val="007B7550"/>
    <w:rsid w:val="007C12E9"/>
    <w:rsid w:val="007F1701"/>
    <w:rsid w:val="00873646"/>
    <w:rsid w:val="0088462F"/>
    <w:rsid w:val="008906DF"/>
    <w:rsid w:val="00894B88"/>
    <w:rsid w:val="008A7BC2"/>
    <w:rsid w:val="008B076A"/>
    <w:rsid w:val="008B07F2"/>
    <w:rsid w:val="008B36E7"/>
    <w:rsid w:val="008D03CD"/>
    <w:rsid w:val="008E72FE"/>
    <w:rsid w:val="008F7E48"/>
    <w:rsid w:val="00900FE6"/>
    <w:rsid w:val="00910DD3"/>
    <w:rsid w:val="0091404C"/>
    <w:rsid w:val="00914FC1"/>
    <w:rsid w:val="00927F76"/>
    <w:rsid w:val="00934902"/>
    <w:rsid w:val="00952DBE"/>
    <w:rsid w:val="00963A46"/>
    <w:rsid w:val="00970DF5"/>
    <w:rsid w:val="00977BB2"/>
    <w:rsid w:val="0098092E"/>
    <w:rsid w:val="009912C4"/>
    <w:rsid w:val="00993640"/>
    <w:rsid w:val="009940E2"/>
    <w:rsid w:val="0099538C"/>
    <w:rsid w:val="009A7592"/>
    <w:rsid w:val="009C3862"/>
    <w:rsid w:val="009D571A"/>
    <w:rsid w:val="009D71FD"/>
    <w:rsid w:val="009E03C2"/>
    <w:rsid w:val="009E58DA"/>
    <w:rsid w:val="00A2452E"/>
    <w:rsid w:val="00A31D2A"/>
    <w:rsid w:val="00A40D83"/>
    <w:rsid w:val="00A42E8D"/>
    <w:rsid w:val="00A45CAB"/>
    <w:rsid w:val="00A57B3E"/>
    <w:rsid w:val="00A61233"/>
    <w:rsid w:val="00A67555"/>
    <w:rsid w:val="00A84F90"/>
    <w:rsid w:val="00A85031"/>
    <w:rsid w:val="00A864B7"/>
    <w:rsid w:val="00AA4FEC"/>
    <w:rsid w:val="00AE1DB2"/>
    <w:rsid w:val="00B01704"/>
    <w:rsid w:val="00B41A5F"/>
    <w:rsid w:val="00B70072"/>
    <w:rsid w:val="00B72AB6"/>
    <w:rsid w:val="00B82C9D"/>
    <w:rsid w:val="00B931EF"/>
    <w:rsid w:val="00BA00E8"/>
    <w:rsid w:val="00BC12D2"/>
    <w:rsid w:val="00BC2F28"/>
    <w:rsid w:val="00BE4E06"/>
    <w:rsid w:val="00BF02E1"/>
    <w:rsid w:val="00BF21A5"/>
    <w:rsid w:val="00C015AB"/>
    <w:rsid w:val="00C1017D"/>
    <w:rsid w:val="00C27C24"/>
    <w:rsid w:val="00C578A8"/>
    <w:rsid w:val="00C60753"/>
    <w:rsid w:val="00C717A2"/>
    <w:rsid w:val="00C768D7"/>
    <w:rsid w:val="00C8237C"/>
    <w:rsid w:val="00C855F9"/>
    <w:rsid w:val="00C931A8"/>
    <w:rsid w:val="00CA2646"/>
    <w:rsid w:val="00CA77BB"/>
    <w:rsid w:val="00CB3E1A"/>
    <w:rsid w:val="00CC692F"/>
    <w:rsid w:val="00CE1744"/>
    <w:rsid w:val="00CE4AA0"/>
    <w:rsid w:val="00CF68EC"/>
    <w:rsid w:val="00CF7CBB"/>
    <w:rsid w:val="00D22A41"/>
    <w:rsid w:val="00D3096B"/>
    <w:rsid w:val="00D31EAF"/>
    <w:rsid w:val="00D426D4"/>
    <w:rsid w:val="00D6551E"/>
    <w:rsid w:val="00D855F2"/>
    <w:rsid w:val="00D92EC0"/>
    <w:rsid w:val="00DC522B"/>
    <w:rsid w:val="00DD0A40"/>
    <w:rsid w:val="00DD39AD"/>
    <w:rsid w:val="00DE0E94"/>
    <w:rsid w:val="00DE3BAD"/>
    <w:rsid w:val="00DE6B21"/>
    <w:rsid w:val="00DF6275"/>
    <w:rsid w:val="00E12E53"/>
    <w:rsid w:val="00E23438"/>
    <w:rsid w:val="00E25C70"/>
    <w:rsid w:val="00E36A6E"/>
    <w:rsid w:val="00E433E6"/>
    <w:rsid w:val="00E51B78"/>
    <w:rsid w:val="00E51D28"/>
    <w:rsid w:val="00E54511"/>
    <w:rsid w:val="00E55EC1"/>
    <w:rsid w:val="00E62224"/>
    <w:rsid w:val="00E65C07"/>
    <w:rsid w:val="00E70EF8"/>
    <w:rsid w:val="00E74B95"/>
    <w:rsid w:val="00E75861"/>
    <w:rsid w:val="00E93C3D"/>
    <w:rsid w:val="00E974AA"/>
    <w:rsid w:val="00EA03AD"/>
    <w:rsid w:val="00ED16EB"/>
    <w:rsid w:val="00EE7D79"/>
    <w:rsid w:val="00EF2EC8"/>
    <w:rsid w:val="00EF5D22"/>
    <w:rsid w:val="00EF7636"/>
    <w:rsid w:val="00F02B5E"/>
    <w:rsid w:val="00F12964"/>
    <w:rsid w:val="00F12FA7"/>
    <w:rsid w:val="00F25172"/>
    <w:rsid w:val="00F34E07"/>
    <w:rsid w:val="00F420D1"/>
    <w:rsid w:val="00F64C09"/>
    <w:rsid w:val="00F84CFD"/>
    <w:rsid w:val="00F9385A"/>
    <w:rsid w:val="00FA1BC5"/>
    <w:rsid w:val="00FB68D5"/>
    <w:rsid w:val="00FC3273"/>
    <w:rsid w:val="00FE0443"/>
    <w:rsid w:val="00FE549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47F4"/>
  </w:style>
  <w:style w:type="paragraph" w:styleId="2">
    <w:name w:val="heading 2"/>
    <w:basedOn w:val="a"/>
    <w:next w:val="a"/>
    <w:link w:val="20"/>
    <w:uiPriority w:val="9"/>
    <w:unhideWhenUsed/>
    <w:qFormat/>
    <w:rsid w:val="00DF6275"/>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semiHidden/>
    <w:unhideWhenUsed/>
    <w:qFormat/>
    <w:rsid w:val="002958AB"/>
    <w:pPr>
      <w:keepNext/>
      <w:keepLines/>
      <w:spacing w:before="200" w:after="0"/>
      <w:outlineLvl w:val="2"/>
    </w:pPr>
    <w:rPr>
      <w:rFonts w:asciiTheme="majorHAnsi" w:eastAsiaTheme="majorEastAsia" w:hAnsiTheme="majorHAnsi" w:cstheme="majorBidi"/>
      <w:b/>
      <w:bCs/>
      <w:color w:val="5B9BD5" w:themeColor="accent1"/>
    </w:rPr>
  </w:style>
  <w:style w:type="paragraph" w:styleId="5">
    <w:name w:val="heading 5"/>
    <w:basedOn w:val="a"/>
    <w:link w:val="50"/>
    <w:uiPriority w:val="9"/>
    <w:qFormat/>
    <w:rsid w:val="00DF6275"/>
    <w:pPr>
      <w:spacing w:before="100" w:beforeAutospacing="1" w:after="100" w:afterAutospacing="1" w:line="240" w:lineRule="auto"/>
      <w:outlineLvl w:val="4"/>
    </w:pPr>
    <w:rPr>
      <w:rFonts w:ascii="Times New Roman" w:eastAsia="Times New Roman" w:hAnsi="Times New Roman" w:cs="Times New Roman"/>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1A6D81"/>
    <w:pPr>
      <w:spacing w:after="0" w:line="240" w:lineRule="auto"/>
    </w:pPr>
    <w:rPr>
      <w:rFonts w:eastAsiaTheme="minorEastAsia"/>
      <w:lang w:eastAsia="ru-RU"/>
    </w:rPr>
  </w:style>
  <w:style w:type="character" w:customStyle="1" w:styleId="a4">
    <w:name w:val="Без интервала Знак"/>
    <w:basedOn w:val="a0"/>
    <w:link w:val="a3"/>
    <w:uiPriority w:val="1"/>
    <w:rsid w:val="001A6D81"/>
    <w:rPr>
      <w:rFonts w:eastAsiaTheme="minorEastAsia"/>
      <w:lang w:eastAsia="ru-RU"/>
    </w:rPr>
  </w:style>
  <w:style w:type="paragraph" w:styleId="a5">
    <w:name w:val="List Paragraph"/>
    <w:basedOn w:val="a"/>
    <w:uiPriority w:val="34"/>
    <w:qFormat/>
    <w:rsid w:val="004A3F01"/>
    <w:pPr>
      <w:ind w:left="720"/>
      <w:contextualSpacing/>
    </w:pPr>
  </w:style>
  <w:style w:type="paragraph" w:styleId="a6">
    <w:name w:val="Normal (Web)"/>
    <w:basedOn w:val="a"/>
    <w:uiPriority w:val="99"/>
    <w:unhideWhenUsed/>
    <w:rsid w:val="0024505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245057"/>
  </w:style>
  <w:style w:type="character" w:styleId="a7">
    <w:name w:val="Strong"/>
    <w:basedOn w:val="a0"/>
    <w:uiPriority w:val="22"/>
    <w:qFormat/>
    <w:rsid w:val="00245057"/>
    <w:rPr>
      <w:b/>
      <w:bCs/>
    </w:rPr>
  </w:style>
  <w:style w:type="character" w:styleId="a8">
    <w:name w:val="Hyperlink"/>
    <w:basedOn w:val="a0"/>
    <w:uiPriority w:val="99"/>
    <w:unhideWhenUsed/>
    <w:rsid w:val="00224211"/>
    <w:rPr>
      <w:color w:val="0000FF"/>
      <w:u w:val="single"/>
    </w:rPr>
  </w:style>
  <w:style w:type="table" w:styleId="a9">
    <w:name w:val="Table Grid"/>
    <w:basedOn w:val="a1"/>
    <w:uiPriority w:val="59"/>
    <w:rsid w:val="00532A3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Таблица простая 31"/>
    <w:basedOn w:val="a1"/>
    <w:uiPriority w:val="43"/>
    <w:rsid w:val="00532A3E"/>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41">
    <w:name w:val="Таблица простая 41"/>
    <w:basedOn w:val="a1"/>
    <w:uiPriority w:val="44"/>
    <w:rsid w:val="00532A3E"/>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1">
    <w:name w:val="Таблица простая 51"/>
    <w:basedOn w:val="a1"/>
    <w:uiPriority w:val="45"/>
    <w:rsid w:val="00532A3E"/>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a">
    <w:name w:val="Balloon Text"/>
    <w:basedOn w:val="a"/>
    <w:link w:val="ab"/>
    <w:uiPriority w:val="99"/>
    <w:semiHidden/>
    <w:unhideWhenUsed/>
    <w:rsid w:val="00DF6275"/>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DF6275"/>
    <w:rPr>
      <w:rFonts w:ascii="Tahoma" w:hAnsi="Tahoma" w:cs="Tahoma"/>
      <w:sz w:val="16"/>
      <w:szCs w:val="16"/>
    </w:rPr>
  </w:style>
  <w:style w:type="character" w:customStyle="1" w:styleId="50">
    <w:name w:val="Заголовок 5 Знак"/>
    <w:basedOn w:val="a0"/>
    <w:link w:val="5"/>
    <w:uiPriority w:val="9"/>
    <w:rsid w:val="00DF6275"/>
    <w:rPr>
      <w:rFonts w:ascii="Times New Roman" w:eastAsia="Times New Roman" w:hAnsi="Times New Roman" w:cs="Times New Roman"/>
      <w:b/>
      <w:bCs/>
      <w:sz w:val="20"/>
      <w:szCs w:val="20"/>
      <w:lang w:eastAsia="ru-RU"/>
    </w:rPr>
  </w:style>
  <w:style w:type="character" w:customStyle="1" w:styleId="20">
    <w:name w:val="Заголовок 2 Знак"/>
    <w:basedOn w:val="a0"/>
    <w:link w:val="2"/>
    <w:uiPriority w:val="9"/>
    <w:rsid w:val="00DF6275"/>
    <w:rPr>
      <w:rFonts w:asciiTheme="majorHAnsi" w:eastAsiaTheme="majorEastAsia" w:hAnsiTheme="majorHAnsi" w:cstheme="majorBidi"/>
      <w:b/>
      <w:bCs/>
      <w:color w:val="5B9BD5" w:themeColor="accent1"/>
      <w:sz w:val="26"/>
      <w:szCs w:val="26"/>
    </w:rPr>
  </w:style>
  <w:style w:type="character" w:styleId="ac">
    <w:name w:val="Emphasis"/>
    <w:basedOn w:val="a0"/>
    <w:uiPriority w:val="20"/>
    <w:qFormat/>
    <w:rsid w:val="00DF6275"/>
    <w:rPr>
      <w:i/>
      <w:iCs/>
    </w:rPr>
  </w:style>
  <w:style w:type="character" w:customStyle="1" w:styleId="30">
    <w:name w:val="Заголовок 3 Знак"/>
    <w:basedOn w:val="a0"/>
    <w:link w:val="3"/>
    <w:uiPriority w:val="9"/>
    <w:semiHidden/>
    <w:rsid w:val="002958AB"/>
    <w:rPr>
      <w:rFonts w:asciiTheme="majorHAnsi" w:eastAsiaTheme="majorEastAsia" w:hAnsiTheme="majorHAnsi" w:cstheme="majorBidi"/>
      <w:b/>
      <w:bCs/>
      <w:color w:val="5B9BD5" w:themeColor="accent1"/>
    </w:rPr>
  </w:style>
  <w:style w:type="paragraph" w:customStyle="1" w:styleId="wp-caption-text">
    <w:name w:val="wp-caption-text"/>
    <w:basedOn w:val="a"/>
    <w:rsid w:val="002958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d">
    <w:name w:val="line number"/>
    <w:basedOn w:val="a0"/>
    <w:uiPriority w:val="99"/>
    <w:semiHidden/>
    <w:unhideWhenUsed/>
    <w:rsid w:val="00E51D28"/>
  </w:style>
  <w:style w:type="paragraph" w:styleId="ae">
    <w:name w:val="header"/>
    <w:basedOn w:val="a"/>
    <w:link w:val="af"/>
    <w:uiPriority w:val="99"/>
    <w:unhideWhenUsed/>
    <w:rsid w:val="00E51D28"/>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E51D28"/>
  </w:style>
  <w:style w:type="paragraph" w:styleId="af0">
    <w:name w:val="footer"/>
    <w:basedOn w:val="a"/>
    <w:link w:val="af1"/>
    <w:uiPriority w:val="99"/>
    <w:unhideWhenUsed/>
    <w:rsid w:val="00E51D28"/>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E51D28"/>
  </w:style>
  <w:style w:type="table" w:customStyle="1" w:styleId="21">
    <w:name w:val="Таблица простая 21"/>
    <w:basedOn w:val="a1"/>
    <w:uiPriority w:val="42"/>
    <w:rsid w:val="007A2AF8"/>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42">
    <w:name w:val="Таблица простая 42"/>
    <w:basedOn w:val="a1"/>
    <w:uiPriority w:val="44"/>
    <w:rsid w:val="007A2AF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32">
    <w:name w:val="Таблица простая 32"/>
    <w:basedOn w:val="a1"/>
    <w:uiPriority w:val="43"/>
    <w:rsid w:val="008E72FE"/>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FontStyle20">
    <w:name w:val="Font Style20"/>
    <w:rsid w:val="00EA03AD"/>
    <w:rPr>
      <w:rFonts w:ascii="Times New Roman" w:hAnsi="Times New Roman" w:cs="Times New Roman" w:hint="default"/>
      <w:spacing w:val="10"/>
      <w:sz w:val="16"/>
      <w:szCs w:val="16"/>
    </w:rPr>
  </w:style>
  <w:style w:type="character" w:customStyle="1" w:styleId="FontStyle21">
    <w:name w:val="Font Style21"/>
    <w:rsid w:val="00EA03AD"/>
    <w:rPr>
      <w:rFonts w:ascii="Microsoft Sans Serif" w:hAnsi="Microsoft Sans Serif" w:cs="Microsoft Sans Serif" w:hint="default"/>
      <w:sz w:val="12"/>
      <w:szCs w:val="12"/>
    </w:rPr>
  </w:style>
  <w:style w:type="character" w:customStyle="1" w:styleId="c7">
    <w:name w:val="c7"/>
    <w:basedOn w:val="a0"/>
    <w:rsid w:val="005868AA"/>
  </w:style>
  <w:style w:type="character" w:customStyle="1" w:styleId="c0">
    <w:name w:val="c0"/>
    <w:basedOn w:val="a0"/>
    <w:rsid w:val="005868AA"/>
  </w:style>
  <w:style w:type="paragraph" w:customStyle="1" w:styleId="c5">
    <w:name w:val="c5"/>
    <w:basedOn w:val="a"/>
    <w:rsid w:val="007103A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2">
    <w:name w:val="footnote text"/>
    <w:basedOn w:val="a"/>
    <w:link w:val="af3"/>
    <w:uiPriority w:val="99"/>
    <w:semiHidden/>
    <w:unhideWhenUsed/>
    <w:rsid w:val="00E62224"/>
    <w:pPr>
      <w:spacing w:after="0" w:line="240" w:lineRule="auto"/>
    </w:pPr>
    <w:rPr>
      <w:sz w:val="20"/>
      <w:szCs w:val="20"/>
    </w:rPr>
  </w:style>
  <w:style w:type="character" w:customStyle="1" w:styleId="af3">
    <w:name w:val="Текст сноски Знак"/>
    <w:basedOn w:val="a0"/>
    <w:link w:val="af2"/>
    <w:uiPriority w:val="99"/>
    <w:semiHidden/>
    <w:rsid w:val="00E62224"/>
    <w:rPr>
      <w:sz w:val="20"/>
      <w:szCs w:val="20"/>
    </w:rPr>
  </w:style>
  <w:style w:type="character" w:styleId="af4">
    <w:name w:val="footnote reference"/>
    <w:basedOn w:val="a0"/>
    <w:uiPriority w:val="99"/>
    <w:semiHidden/>
    <w:unhideWhenUsed/>
    <w:rsid w:val="00E62224"/>
    <w:rPr>
      <w:vertAlign w:val="superscript"/>
    </w:rPr>
  </w:style>
  <w:style w:type="paragraph" w:customStyle="1" w:styleId="Style9">
    <w:name w:val="Style9"/>
    <w:basedOn w:val="a"/>
    <w:rsid w:val="00EF7636"/>
    <w:pPr>
      <w:widowControl w:val="0"/>
      <w:autoSpaceDE w:val="0"/>
      <w:autoSpaceDN w:val="0"/>
      <w:adjustRightInd w:val="0"/>
      <w:spacing w:after="0" w:line="210" w:lineRule="exact"/>
      <w:ind w:firstLine="240"/>
      <w:jc w:val="both"/>
    </w:pPr>
    <w:rPr>
      <w:rFonts w:ascii="MS Reference Sans Serif" w:eastAsia="Times New Roman" w:hAnsi="MS Reference Sans Serif" w:cs="Times New Roman"/>
      <w:sz w:val="24"/>
      <w:szCs w:val="24"/>
      <w:lang w:eastAsia="ru-RU"/>
    </w:rPr>
  </w:style>
  <w:style w:type="character" w:customStyle="1" w:styleId="FontStyle18">
    <w:name w:val="Font Style18"/>
    <w:rsid w:val="00EF7636"/>
    <w:rPr>
      <w:rFonts w:ascii="Times New Roman" w:hAnsi="Times New Roman" w:cs="Times New Roman"/>
      <w:sz w:val="16"/>
      <w:szCs w:val="16"/>
    </w:rPr>
  </w:style>
  <w:style w:type="character" w:customStyle="1" w:styleId="FontStyle19">
    <w:name w:val="Font Style19"/>
    <w:rsid w:val="00EF7636"/>
    <w:rPr>
      <w:rFonts w:ascii="Times New Roman" w:hAnsi="Times New Roman" w:cs="Times New Roman"/>
      <w:i/>
      <w:iCs/>
      <w:sz w:val="16"/>
      <w:szCs w:val="16"/>
    </w:rPr>
  </w:style>
  <w:style w:type="paragraph" w:customStyle="1" w:styleId="Style2">
    <w:name w:val="Style2"/>
    <w:basedOn w:val="a"/>
    <w:rsid w:val="00EF7636"/>
    <w:pPr>
      <w:widowControl w:val="0"/>
      <w:autoSpaceDE w:val="0"/>
      <w:autoSpaceDN w:val="0"/>
      <w:adjustRightInd w:val="0"/>
      <w:spacing w:after="0" w:line="209" w:lineRule="exact"/>
      <w:ind w:firstLine="254"/>
      <w:jc w:val="both"/>
    </w:pPr>
    <w:rPr>
      <w:rFonts w:ascii="Times New Roman" w:eastAsia="Times New Roman" w:hAnsi="Times New Roman" w:cs="Times New Roman"/>
      <w:sz w:val="24"/>
      <w:szCs w:val="24"/>
      <w:lang w:eastAsia="ru-RU"/>
    </w:rPr>
  </w:style>
  <w:style w:type="paragraph" w:customStyle="1" w:styleId="Style5">
    <w:name w:val="Style5"/>
    <w:basedOn w:val="a"/>
    <w:rsid w:val="00EF7636"/>
    <w:pPr>
      <w:widowControl w:val="0"/>
      <w:autoSpaceDE w:val="0"/>
      <w:autoSpaceDN w:val="0"/>
      <w:adjustRightInd w:val="0"/>
      <w:spacing w:after="0" w:line="216" w:lineRule="exact"/>
      <w:jc w:val="center"/>
    </w:pPr>
    <w:rPr>
      <w:rFonts w:ascii="Microsoft Sans Serif" w:eastAsia="Times New Roman" w:hAnsi="Microsoft Sans Serif" w:cs="Times New Roman"/>
      <w:sz w:val="24"/>
      <w:szCs w:val="24"/>
      <w:lang w:eastAsia="ru-RU"/>
    </w:rPr>
  </w:style>
  <w:style w:type="paragraph" w:customStyle="1" w:styleId="Style8">
    <w:name w:val="Style8"/>
    <w:basedOn w:val="a"/>
    <w:rsid w:val="00EF7636"/>
    <w:pPr>
      <w:widowControl w:val="0"/>
      <w:autoSpaceDE w:val="0"/>
      <w:autoSpaceDN w:val="0"/>
      <w:adjustRightInd w:val="0"/>
      <w:spacing w:after="0" w:line="240" w:lineRule="auto"/>
    </w:pPr>
    <w:rPr>
      <w:rFonts w:ascii="Microsoft Sans Serif" w:eastAsia="Times New Roman" w:hAnsi="Microsoft Sans Serif"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2246688">
      <w:bodyDiv w:val="1"/>
      <w:marLeft w:val="0"/>
      <w:marRight w:val="0"/>
      <w:marTop w:val="0"/>
      <w:marBottom w:val="0"/>
      <w:divBdr>
        <w:top w:val="none" w:sz="0" w:space="0" w:color="auto"/>
        <w:left w:val="none" w:sz="0" w:space="0" w:color="auto"/>
        <w:bottom w:val="none" w:sz="0" w:space="0" w:color="auto"/>
        <w:right w:val="none" w:sz="0" w:space="0" w:color="auto"/>
      </w:divBdr>
    </w:div>
    <w:div w:id="30693456">
      <w:bodyDiv w:val="1"/>
      <w:marLeft w:val="0"/>
      <w:marRight w:val="0"/>
      <w:marTop w:val="0"/>
      <w:marBottom w:val="0"/>
      <w:divBdr>
        <w:top w:val="none" w:sz="0" w:space="0" w:color="auto"/>
        <w:left w:val="none" w:sz="0" w:space="0" w:color="auto"/>
        <w:bottom w:val="none" w:sz="0" w:space="0" w:color="auto"/>
        <w:right w:val="none" w:sz="0" w:space="0" w:color="auto"/>
      </w:divBdr>
    </w:div>
    <w:div w:id="326786519">
      <w:bodyDiv w:val="1"/>
      <w:marLeft w:val="0"/>
      <w:marRight w:val="0"/>
      <w:marTop w:val="0"/>
      <w:marBottom w:val="0"/>
      <w:divBdr>
        <w:top w:val="none" w:sz="0" w:space="0" w:color="auto"/>
        <w:left w:val="none" w:sz="0" w:space="0" w:color="auto"/>
        <w:bottom w:val="none" w:sz="0" w:space="0" w:color="auto"/>
        <w:right w:val="none" w:sz="0" w:space="0" w:color="auto"/>
      </w:divBdr>
    </w:div>
    <w:div w:id="466095138">
      <w:bodyDiv w:val="1"/>
      <w:marLeft w:val="0"/>
      <w:marRight w:val="0"/>
      <w:marTop w:val="0"/>
      <w:marBottom w:val="0"/>
      <w:divBdr>
        <w:top w:val="none" w:sz="0" w:space="0" w:color="auto"/>
        <w:left w:val="none" w:sz="0" w:space="0" w:color="auto"/>
        <w:bottom w:val="none" w:sz="0" w:space="0" w:color="auto"/>
        <w:right w:val="none" w:sz="0" w:space="0" w:color="auto"/>
      </w:divBdr>
    </w:div>
    <w:div w:id="491213453">
      <w:bodyDiv w:val="1"/>
      <w:marLeft w:val="0"/>
      <w:marRight w:val="0"/>
      <w:marTop w:val="0"/>
      <w:marBottom w:val="0"/>
      <w:divBdr>
        <w:top w:val="none" w:sz="0" w:space="0" w:color="auto"/>
        <w:left w:val="none" w:sz="0" w:space="0" w:color="auto"/>
        <w:bottom w:val="none" w:sz="0" w:space="0" w:color="auto"/>
        <w:right w:val="none" w:sz="0" w:space="0" w:color="auto"/>
      </w:divBdr>
    </w:div>
    <w:div w:id="511190220">
      <w:bodyDiv w:val="1"/>
      <w:marLeft w:val="0"/>
      <w:marRight w:val="0"/>
      <w:marTop w:val="0"/>
      <w:marBottom w:val="0"/>
      <w:divBdr>
        <w:top w:val="none" w:sz="0" w:space="0" w:color="auto"/>
        <w:left w:val="none" w:sz="0" w:space="0" w:color="auto"/>
        <w:bottom w:val="none" w:sz="0" w:space="0" w:color="auto"/>
        <w:right w:val="none" w:sz="0" w:space="0" w:color="auto"/>
      </w:divBdr>
      <w:divsChild>
        <w:div w:id="1545675278">
          <w:marLeft w:val="480"/>
          <w:marRight w:val="0"/>
          <w:marTop w:val="0"/>
          <w:marBottom w:val="0"/>
          <w:divBdr>
            <w:top w:val="none" w:sz="0" w:space="0" w:color="auto"/>
            <w:left w:val="none" w:sz="0" w:space="0" w:color="auto"/>
            <w:bottom w:val="none" w:sz="0" w:space="0" w:color="auto"/>
            <w:right w:val="none" w:sz="0" w:space="0" w:color="auto"/>
          </w:divBdr>
        </w:div>
      </w:divsChild>
    </w:div>
    <w:div w:id="593559763">
      <w:bodyDiv w:val="1"/>
      <w:marLeft w:val="0"/>
      <w:marRight w:val="0"/>
      <w:marTop w:val="0"/>
      <w:marBottom w:val="0"/>
      <w:divBdr>
        <w:top w:val="none" w:sz="0" w:space="0" w:color="auto"/>
        <w:left w:val="none" w:sz="0" w:space="0" w:color="auto"/>
        <w:bottom w:val="none" w:sz="0" w:space="0" w:color="auto"/>
        <w:right w:val="none" w:sz="0" w:space="0" w:color="auto"/>
      </w:divBdr>
    </w:div>
    <w:div w:id="734743985">
      <w:bodyDiv w:val="1"/>
      <w:marLeft w:val="0"/>
      <w:marRight w:val="0"/>
      <w:marTop w:val="0"/>
      <w:marBottom w:val="0"/>
      <w:divBdr>
        <w:top w:val="none" w:sz="0" w:space="0" w:color="auto"/>
        <w:left w:val="none" w:sz="0" w:space="0" w:color="auto"/>
        <w:bottom w:val="none" w:sz="0" w:space="0" w:color="auto"/>
        <w:right w:val="none" w:sz="0" w:space="0" w:color="auto"/>
      </w:divBdr>
      <w:divsChild>
        <w:div w:id="303974953">
          <w:marLeft w:val="0"/>
          <w:marRight w:val="0"/>
          <w:marTop w:val="0"/>
          <w:marBottom w:val="0"/>
          <w:divBdr>
            <w:top w:val="none" w:sz="0" w:space="0" w:color="auto"/>
            <w:left w:val="none" w:sz="0" w:space="0" w:color="auto"/>
            <w:bottom w:val="none" w:sz="0" w:space="0" w:color="auto"/>
            <w:right w:val="none" w:sz="0" w:space="0" w:color="auto"/>
          </w:divBdr>
        </w:div>
        <w:div w:id="421217565">
          <w:marLeft w:val="0"/>
          <w:marRight w:val="0"/>
          <w:marTop w:val="0"/>
          <w:marBottom w:val="0"/>
          <w:divBdr>
            <w:top w:val="none" w:sz="0" w:space="0" w:color="auto"/>
            <w:left w:val="none" w:sz="0" w:space="0" w:color="auto"/>
            <w:bottom w:val="none" w:sz="0" w:space="0" w:color="auto"/>
            <w:right w:val="none" w:sz="0" w:space="0" w:color="auto"/>
          </w:divBdr>
        </w:div>
        <w:div w:id="599065582">
          <w:marLeft w:val="0"/>
          <w:marRight w:val="0"/>
          <w:marTop w:val="0"/>
          <w:marBottom w:val="0"/>
          <w:divBdr>
            <w:top w:val="none" w:sz="0" w:space="0" w:color="auto"/>
            <w:left w:val="none" w:sz="0" w:space="0" w:color="auto"/>
            <w:bottom w:val="none" w:sz="0" w:space="0" w:color="auto"/>
            <w:right w:val="none" w:sz="0" w:space="0" w:color="auto"/>
          </w:divBdr>
        </w:div>
        <w:div w:id="988051896">
          <w:marLeft w:val="0"/>
          <w:marRight w:val="0"/>
          <w:marTop w:val="0"/>
          <w:marBottom w:val="0"/>
          <w:divBdr>
            <w:top w:val="none" w:sz="0" w:space="0" w:color="auto"/>
            <w:left w:val="none" w:sz="0" w:space="0" w:color="auto"/>
            <w:bottom w:val="none" w:sz="0" w:space="0" w:color="auto"/>
            <w:right w:val="none" w:sz="0" w:space="0" w:color="auto"/>
          </w:divBdr>
        </w:div>
      </w:divsChild>
    </w:div>
    <w:div w:id="824585879">
      <w:bodyDiv w:val="1"/>
      <w:marLeft w:val="0"/>
      <w:marRight w:val="0"/>
      <w:marTop w:val="0"/>
      <w:marBottom w:val="0"/>
      <w:divBdr>
        <w:top w:val="none" w:sz="0" w:space="0" w:color="auto"/>
        <w:left w:val="none" w:sz="0" w:space="0" w:color="auto"/>
        <w:bottom w:val="none" w:sz="0" w:space="0" w:color="auto"/>
        <w:right w:val="none" w:sz="0" w:space="0" w:color="auto"/>
      </w:divBdr>
    </w:div>
    <w:div w:id="1083725120">
      <w:bodyDiv w:val="1"/>
      <w:marLeft w:val="0"/>
      <w:marRight w:val="0"/>
      <w:marTop w:val="0"/>
      <w:marBottom w:val="0"/>
      <w:divBdr>
        <w:top w:val="none" w:sz="0" w:space="0" w:color="auto"/>
        <w:left w:val="none" w:sz="0" w:space="0" w:color="auto"/>
        <w:bottom w:val="none" w:sz="0" w:space="0" w:color="auto"/>
        <w:right w:val="none" w:sz="0" w:space="0" w:color="auto"/>
      </w:divBdr>
      <w:divsChild>
        <w:div w:id="1488864951">
          <w:marLeft w:val="150"/>
          <w:marRight w:val="0"/>
          <w:marTop w:val="0"/>
          <w:marBottom w:val="150"/>
          <w:divBdr>
            <w:top w:val="single" w:sz="6" w:space="3" w:color="DDDDDD"/>
            <w:left w:val="single" w:sz="6" w:space="0" w:color="DDDDDD"/>
            <w:bottom w:val="single" w:sz="6" w:space="0" w:color="DDDDDD"/>
            <w:right w:val="single" w:sz="6" w:space="0" w:color="DDDDDD"/>
          </w:divBdr>
        </w:div>
        <w:div w:id="1509556924">
          <w:marLeft w:val="150"/>
          <w:marRight w:val="0"/>
          <w:marTop w:val="0"/>
          <w:marBottom w:val="150"/>
          <w:divBdr>
            <w:top w:val="single" w:sz="6" w:space="3" w:color="DDDDDD"/>
            <w:left w:val="single" w:sz="6" w:space="0" w:color="DDDDDD"/>
            <w:bottom w:val="single" w:sz="6" w:space="0" w:color="DDDDDD"/>
            <w:right w:val="single" w:sz="6" w:space="0" w:color="DDDDDD"/>
          </w:divBdr>
        </w:div>
        <w:div w:id="1585527903">
          <w:marLeft w:val="150"/>
          <w:marRight w:val="0"/>
          <w:marTop w:val="0"/>
          <w:marBottom w:val="150"/>
          <w:divBdr>
            <w:top w:val="single" w:sz="6" w:space="3" w:color="DDDDDD"/>
            <w:left w:val="single" w:sz="6" w:space="0" w:color="DDDDDD"/>
            <w:bottom w:val="single" w:sz="6" w:space="0" w:color="DDDDDD"/>
            <w:right w:val="single" w:sz="6" w:space="0" w:color="DDDDDD"/>
          </w:divBdr>
        </w:div>
      </w:divsChild>
    </w:div>
    <w:div w:id="1242331755">
      <w:bodyDiv w:val="1"/>
      <w:marLeft w:val="0"/>
      <w:marRight w:val="0"/>
      <w:marTop w:val="0"/>
      <w:marBottom w:val="0"/>
      <w:divBdr>
        <w:top w:val="none" w:sz="0" w:space="0" w:color="auto"/>
        <w:left w:val="none" w:sz="0" w:space="0" w:color="auto"/>
        <w:bottom w:val="none" w:sz="0" w:space="0" w:color="auto"/>
        <w:right w:val="none" w:sz="0" w:space="0" w:color="auto"/>
      </w:divBdr>
    </w:div>
    <w:div w:id="1300693028">
      <w:bodyDiv w:val="1"/>
      <w:marLeft w:val="0"/>
      <w:marRight w:val="0"/>
      <w:marTop w:val="0"/>
      <w:marBottom w:val="0"/>
      <w:divBdr>
        <w:top w:val="none" w:sz="0" w:space="0" w:color="auto"/>
        <w:left w:val="none" w:sz="0" w:space="0" w:color="auto"/>
        <w:bottom w:val="none" w:sz="0" w:space="0" w:color="auto"/>
        <w:right w:val="none" w:sz="0" w:space="0" w:color="auto"/>
      </w:divBdr>
    </w:div>
    <w:div w:id="1311400099">
      <w:bodyDiv w:val="1"/>
      <w:marLeft w:val="0"/>
      <w:marRight w:val="0"/>
      <w:marTop w:val="0"/>
      <w:marBottom w:val="0"/>
      <w:divBdr>
        <w:top w:val="none" w:sz="0" w:space="0" w:color="auto"/>
        <w:left w:val="none" w:sz="0" w:space="0" w:color="auto"/>
        <w:bottom w:val="none" w:sz="0" w:space="0" w:color="auto"/>
        <w:right w:val="none" w:sz="0" w:space="0" w:color="auto"/>
      </w:divBdr>
    </w:div>
    <w:div w:id="1336374507">
      <w:bodyDiv w:val="1"/>
      <w:marLeft w:val="0"/>
      <w:marRight w:val="0"/>
      <w:marTop w:val="0"/>
      <w:marBottom w:val="0"/>
      <w:divBdr>
        <w:top w:val="none" w:sz="0" w:space="0" w:color="auto"/>
        <w:left w:val="none" w:sz="0" w:space="0" w:color="auto"/>
        <w:bottom w:val="none" w:sz="0" w:space="0" w:color="auto"/>
        <w:right w:val="none" w:sz="0" w:space="0" w:color="auto"/>
      </w:divBdr>
    </w:div>
    <w:div w:id="1504080628">
      <w:bodyDiv w:val="1"/>
      <w:marLeft w:val="0"/>
      <w:marRight w:val="0"/>
      <w:marTop w:val="0"/>
      <w:marBottom w:val="0"/>
      <w:divBdr>
        <w:top w:val="none" w:sz="0" w:space="0" w:color="auto"/>
        <w:left w:val="none" w:sz="0" w:space="0" w:color="auto"/>
        <w:bottom w:val="none" w:sz="0" w:space="0" w:color="auto"/>
        <w:right w:val="none" w:sz="0" w:space="0" w:color="auto"/>
      </w:divBdr>
    </w:div>
    <w:div w:id="1628731215">
      <w:bodyDiv w:val="1"/>
      <w:marLeft w:val="0"/>
      <w:marRight w:val="0"/>
      <w:marTop w:val="0"/>
      <w:marBottom w:val="0"/>
      <w:divBdr>
        <w:top w:val="none" w:sz="0" w:space="0" w:color="auto"/>
        <w:left w:val="none" w:sz="0" w:space="0" w:color="auto"/>
        <w:bottom w:val="none" w:sz="0" w:space="0" w:color="auto"/>
        <w:right w:val="none" w:sz="0" w:space="0" w:color="auto"/>
      </w:divBdr>
    </w:div>
    <w:div w:id="1645810326">
      <w:bodyDiv w:val="1"/>
      <w:marLeft w:val="0"/>
      <w:marRight w:val="0"/>
      <w:marTop w:val="0"/>
      <w:marBottom w:val="0"/>
      <w:divBdr>
        <w:top w:val="none" w:sz="0" w:space="0" w:color="auto"/>
        <w:left w:val="none" w:sz="0" w:space="0" w:color="auto"/>
        <w:bottom w:val="none" w:sz="0" w:space="0" w:color="auto"/>
        <w:right w:val="none" w:sz="0" w:space="0" w:color="auto"/>
      </w:divBdr>
    </w:div>
    <w:div w:id="1681345397">
      <w:bodyDiv w:val="1"/>
      <w:marLeft w:val="0"/>
      <w:marRight w:val="0"/>
      <w:marTop w:val="0"/>
      <w:marBottom w:val="0"/>
      <w:divBdr>
        <w:top w:val="none" w:sz="0" w:space="0" w:color="auto"/>
        <w:left w:val="none" w:sz="0" w:space="0" w:color="auto"/>
        <w:bottom w:val="none" w:sz="0" w:space="0" w:color="auto"/>
        <w:right w:val="none" w:sz="0" w:space="0" w:color="auto"/>
      </w:divBdr>
    </w:div>
    <w:div w:id="1750807941">
      <w:bodyDiv w:val="1"/>
      <w:marLeft w:val="0"/>
      <w:marRight w:val="0"/>
      <w:marTop w:val="0"/>
      <w:marBottom w:val="0"/>
      <w:divBdr>
        <w:top w:val="none" w:sz="0" w:space="0" w:color="auto"/>
        <w:left w:val="none" w:sz="0" w:space="0" w:color="auto"/>
        <w:bottom w:val="none" w:sz="0" w:space="0" w:color="auto"/>
        <w:right w:val="none" w:sz="0" w:space="0" w:color="auto"/>
      </w:divBdr>
    </w:div>
    <w:div w:id="1757047691">
      <w:bodyDiv w:val="1"/>
      <w:marLeft w:val="0"/>
      <w:marRight w:val="0"/>
      <w:marTop w:val="0"/>
      <w:marBottom w:val="0"/>
      <w:divBdr>
        <w:top w:val="none" w:sz="0" w:space="0" w:color="auto"/>
        <w:left w:val="none" w:sz="0" w:space="0" w:color="auto"/>
        <w:bottom w:val="none" w:sz="0" w:space="0" w:color="auto"/>
        <w:right w:val="none" w:sz="0" w:space="0" w:color="auto"/>
      </w:divBdr>
    </w:div>
    <w:div w:id="1773739187">
      <w:bodyDiv w:val="1"/>
      <w:marLeft w:val="0"/>
      <w:marRight w:val="0"/>
      <w:marTop w:val="0"/>
      <w:marBottom w:val="0"/>
      <w:divBdr>
        <w:top w:val="none" w:sz="0" w:space="0" w:color="auto"/>
        <w:left w:val="none" w:sz="0" w:space="0" w:color="auto"/>
        <w:bottom w:val="none" w:sz="0" w:space="0" w:color="auto"/>
        <w:right w:val="none" w:sz="0" w:space="0" w:color="auto"/>
      </w:divBdr>
    </w:div>
    <w:div w:id="1799060721">
      <w:bodyDiv w:val="1"/>
      <w:marLeft w:val="0"/>
      <w:marRight w:val="0"/>
      <w:marTop w:val="0"/>
      <w:marBottom w:val="0"/>
      <w:divBdr>
        <w:top w:val="none" w:sz="0" w:space="0" w:color="auto"/>
        <w:left w:val="none" w:sz="0" w:space="0" w:color="auto"/>
        <w:bottom w:val="none" w:sz="0" w:space="0" w:color="auto"/>
        <w:right w:val="none" w:sz="0" w:space="0" w:color="auto"/>
      </w:divBdr>
    </w:div>
    <w:div w:id="1880967575">
      <w:bodyDiv w:val="1"/>
      <w:marLeft w:val="0"/>
      <w:marRight w:val="0"/>
      <w:marTop w:val="0"/>
      <w:marBottom w:val="0"/>
      <w:divBdr>
        <w:top w:val="none" w:sz="0" w:space="0" w:color="auto"/>
        <w:left w:val="none" w:sz="0" w:space="0" w:color="auto"/>
        <w:bottom w:val="none" w:sz="0" w:space="0" w:color="auto"/>
        <w:right w:val="none" w:sz="0" w:space="0" w:color="auto"/>
      </w:divBdr>
    </w:div>
    <w:div w:id="1906181625">
      <w:bodyDiv w:val="1"/>
      <w:marLeft w:val="0"/>
      <w:marRight w:val="0"/>
      <w:marTop w:val="0"/>
      <w:marBottom w:val="0"/>
      <w:divBdr>
        <w:top w:val="none" w:sz="0" w:space="0" w:color="auto"/>
        <w:left w:val="none" w:sz="0" w:space="0" w:color="auto"/>
        <w:bottom w:val="none" w:sz="0" w:space="0" w:color="auto"/>
        <w:right w:val="none" w:sz="0" w:space="0" w:color="auto"/>
      </w:divBdr>
    </w:div>
    <w:div w:id="1963001582">
      <w:bodyDiv w:val="1"/>
      <w:marLeft w:val="0"/>
      <w:marRight w:val="0"/>
      <w:marTop w:val="0"/>
      <w:marBottom w:val="0"/>
      <w:divBdr>
        <w:top w:val="none" w:sz="0" w:space="0" w:color="auto"/>
        <w:left w:val="none" w:sz="0" w:space="0" w:color="auto"/>
        <w:bottom w:val="none" w:sz="0" w:space="0" w:color="auto"/>
        <w:right w:val="none" w:sz="0" w:space="0" w:color="auto"/>
      </w:divBdr>
    </w:div>
    <w:div w:id="1972248799">
      <w:bodyDiv w:val="1"/>
      <w:marLeft w:val="0"/>
      <w:marRight w:val="0"/>
      <w:marTop w:val="0"/>
      <w:marBottom w:val="0"/>
      <w:divBdr>
        <w:top w:val="none" w:sz="0" w:space="0" w:color="auto"/>
        <w:left w:val="none" w:sz="0" w:space="0" w:color="auto"/>
        <w:bottom w:val="none" w:sz="0" w:space="0" w:color="auto"/>
        <w:right w:val="none" w:sz="0" w:space="0" w:color="auto"/>
      </w:divBdr>
    </w:div>
    <w:div w:id="2103063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header" Target="header1.xml"/><Relationship Id="rId10" Type="http://schemas.openxmlformats.org/officeDocument/2006/relationships/chart" Target="charts/chart1.xm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_Microsoft_Office_Excel_2007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_Microsoft_Office_Excel_2007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_Microsoft_Office_Excel_20073.xlsx"/></Relationships>
</file>

<file path=word/charts/chart1.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sz="1400" dirty="0"/>
              <a:t>Количество стаканов в день</a:t>
            </a:r>
          </a:p>
        </c:rich>
      </c:tx>
      <c:layout>
        <c:manualLayout>
          <c:xMode val="edge"/>
          <c:yMode val="edge"/>
          <c:x val="0.11347064695326881"/>
          <c:y val="4.5545529391211509E-2"/>
        </c:manualLayout>
      </c:layout>
    </c:title>
    <c:plotArea>
      <c:layout/>
      <c:pieChart>
        <c:varyColors val="1"/>
        <c:ser>
          <c:idx val="0"/>
          <c:order val="0"/>
          <c:tx>
            <c:strRef>
              <c:f>Лист1!$B$1</c:f>
              <c:strCache>
                <c:ptCount val="1"/>
                <c:pt idx="0">
                  <c:v>Количество стаканов в день</c:v>
                </c:pt>
              </c:strCache>
            </c:strRef>
          </c:tx>
          <c:dLbls>
            <c:dLbl>
              <c:idx val="0"/>
              <c:layout>
                <c:manualLayout>
                  <c:x val="0.24591351596105954"/>
                  <c:y val="0.20650347351344941"/>
                </c:manualLayout>
              </c:layout>
              <c:showCatName val="1"/>
              <c:showPercent val="1"/>
            </c:dLbl>
            <c:dLbl>
              <c:idx val="3"/>
              <c:tx>
                <c:rich>
                  <a:bodyPr/>
                  <a:lstStyle/>
                  <a:p>
                    <a:pPr>
                      <a:defRPr/>
                    </a:pPr>
                    <a:r>
                      <a:rPr lang="en-US"/>
                      <a:t>
</a:t>
                    </a:r>
                  </a:p>
                </c:rich>
              </c:tx>
              <c:spPr/>
            </c:dLbl>
            <c:showCatName val="1"/>
            <c:showPercent val="1"/>
            <c:showLeaderLines val="1"/>
          </c:dLbls>
          <c:cat>
            <c:strRef>
              <c:f>Лист1!$A$2:$A$5</c:f>
              <c:strCache>
                <c:ptCount val="3"/>
                <c:pt idx="0">
                  <c:v>Один- два</c:v>
                </c:pt>
                <c:pt idx="1">
                  <c:v>Три-четыре</c:v>
                </c:pt>
                <c:pt idx="2">
                  <c:v>Более пяти</c:v>
                </c:pt>
              </c:strCache>
            </c:strRef>
          </c:cat>
          <c:val>
            <c:numRef>
              <c:f>Лист1!$B$2:$B$5</c:f>
              <c:numCache>
                <c:formatCode>General</c:formatCode>
                <c:ptCount val="4"/>
                <c:pt idx="0">
                  <c:v>6</c:v>
                </c:pt>
                <c:pt idx="1">
                  <c:v>73</c:v>
                </c:pt>
                <c:pt idx="2">
                  <c:v>21</c:v>
                </c:pt>
              </c:numCache>
            </c:numRef>
          </c:val>
        </c:ser>
        <c:firstSliceAng val="0"/>
      </c:pieChart>
      <c:spPr>
        <a:noFill/>
        <a:ln w="25391">
          <a:noFill/>
        </a:ln>
      </c:spPr>
    </c:plotArea>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dirty="0"/>
              <a:t>Количество стаканов в день</a:t>
            </a:r>
          </a:p>
        </c:rich>
      </c:tx>
    </c:title>
    <c:plotArea>
      <c:layout/>
      <c:pieChart>
        <c:varyColors val="1"/>
        <c:ser>
          <c:idx val="0"/>
          <c:order val="0"/>
          <c:tx>
            <c:strRef>
              <c:f>Лист1!$B$1</c:f>
              <c:strCache>
                <c:ptCount val="1"/>
                <c:pt idx="0">
                  <c:v>Количество стаканов в день</c:v>
                </c:pt>
              </c:strCache>
            </c:strRef>
          </c:tx>
          <c:dLbls>
            <c:dLbl>
              <c:idx val="0"/>
              <c:layout>
                <c:manualLayout>
                  <c:x val="0.31368079437097646"/>
                  <c:y val="0.17660650055232391"/>
                </c:manualLayout>
              </c:layout>
              <c:showCatName val="1"/>
              <c:showPercent val="1"/>
            </c:dLbl>
            <c:dLbl>
              <c:idx val="3"/>
              <c:tx>
                <c:rich>
                  <a:bodyPr/>
                  <a:lstStyle/>
                  <a:p>
                    <a:pPr>
                      <a:defRPr/>
                    </a:pPr>
                    <a:r>
                      <a:rPr lang="en-US"/>
                      <a:t>
</a:t>
                    </a:r>
                  </a:p>
                </c:rich>
              </c:tx>
              <c:spPr/>
            </c:dLbl>
            <c:showCatName val="1"/>
            <c:showPercent val="1"/>
            <c:showLeaderLines val="1"/>
          </c:dLbls>
          <c:cat>
            <c:strRef>
              <c:f>Лист1!$A$2:$A$5</c:f>
              <c:strCache>
                <c:ptCount val="3"/>
                <c:pt idx="0">
                  <c:v>Один- два</c:v>
                </c:pt>
                <c:pt idx="1">
                  <c:v>Три-четыре</c:v>
                </c:pt>
                <c:pt idx="2">
                  <c:v>Более пяти</c:v>
                </c:pt>
              </c:strCache>
            </c:strRef>
          </c:cat>
          <c:val>
            <c:numRef>
              <c:f>Лист1!$B$2:$B$5</c:f>
              <c:numCache>
                <c:formatCode>General</c:formatCode>
                <c:ptCount val="4"/>
                <c:pt idx="0">
                  <c:v>6</c:v>
                </c:pt>
                <c:pt idx="1">
                  <c:v>73</c:v>
                </c:pt>
                <c:pt idx="2">
                  <c:v>21</c:v>
                </c:pt>
              </c:numCache>
            </c:numRef>
          </c:val>
        </c:ser>
        <c:firstSliceAng val="0"/>
      </c:pieChart>
      <c:spPr>
        <a:noFill/>
        <a:ln w="25391">
          <a:noFill/>
        </a:ln>
      </c:spPr>
    </c:plotArea>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dirty="0"/>
              <a:t>Разновидность чая</a:t>
            </a:r>
          </a:p>
        </c:rich>
      </c:tx>
      <c:layout>
        <c:manualLayout>
          <c:xMode val="edge"/>
          <c:yMode val="edge"/>
          <c:x val="0.25583600551874125"/>
          <c:y val="0"/>
        </c:manualLayout>
      </c:layout>
    </c:title>
    <c:plotArea>
      <c:layout>
        <c:manualLayout>
          <c:layoutTarget val="inner"/>
          <c:xMode val="edge"/>
          <c:yMode val="edge"/>
          <c:x val="0.19223553784012962"/>
          <c:y val="0.24590305753584818"/>
          <c:w val="0.38678364196849235"/>
          <c:h val="0.62380862894141664"/>
        </c:manualLayout>
      </c:layout>
      <c:pieChart>
        <c:varyColors val="1"/>
        <c:ser>
          <c:idx val="0"/>
          <c:order val="0"/>
          <c:tx>
            <c:strRef>
              <c:f>Лист1!$B$1</c:f>
              <c:strCache>
                <c:ptCount val="1"/>
                <c:pt idx="0">
                  <c:v>Разновидность чая</c:v>
                </c:pt>
              </c:strCache>
            </c:strRef>
          </c:tx>
          <c:dPt>
            <c:idx val="0"/>
            <c:explosion val="6"/>
          </c:dPt>
          <c:dLbls>
            <c:dLbl>
              <c:idx val="3"/>
              <c:delete val="1"/>
            </c:dLbl>
            <c:showPercent val="1"/>
            <c:showLeaderLines val="1"/>
          </c:dLbls>
          <c:cat>
            <c:strRef>
              <c:f>Лист1!$A$2:$A$5</c:f>
              <c:strCache>
                <c:ptCount val="3"/>
                <c:pt idx="0">
                  <c:v>Черный</c:v>
                </c:pt>
                <c:pt idx="1">
                  <c:v>Зеленый</c:v>
                </c:pt>
                <c:pt idx="2">
                  <c:v>"Каркадэ"</c:v>
                </c:pt>
              </c:strCache>
            </c:strRef>
          </c:cat>
          <c:val>
            <c:numRef>
              <c:f>Лист1!$B$2:$B$5</c:f>
              <c:numCache>
                <c:formatCode>General</c:formatCode>
                <c:ptCount val="4"/>
                <c:pt idx="0">
                  <c:v>70</c:v>
                </c:pt>
                <c:pt idx="1">
                  <c:v>12</c:v>
                </c:pt>
                <c:pt idx="2">
                  <c:v>18</c:v>
                </c:pt>
              </c:numCache>
            </c:numRef>
          </c:val>
        </c:ser>
        <c:firstSliceAng val="0"/>
      </c:pieChart>
      <c:spPr>
        <a:noFill/>
        <a:ln w="25407">
          <a:noFill/>
        </a:ln>
      </c:spPr>
    </c:plotArea>
    <c:legend>
      <c:legendPos val="r"/>
      <c:legendEntry>
        <c:idx val="3"/>
        <c:delete val="1"/>
      </c:legendEntry>
      <c:layout>
        <c:manualLayout>
          <c:xMode val="edge"/>
          <c:yMode val="edge"/>
          <c:x val="0.43064243551834502"/>
          <c:y val="0.70254840171865796"/>
          <c:w val="0.56338020820791856"/>
          <c:h val="0.2088608923884514"/>
        </c:manualLayout>
      </c:layout>
    </c:legend>
    <c:plotVisOnly val="1"/>
    <c:dispBlanksAs val="zero"/>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8474F3-D027-434F-803C-CEEB55DE93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1102</TotalTime>
  <Pages>20</Pages>
  <Words>3853</Words>
  <Characters>21966</Characters>
  <Application>Microsoft Office Word</Application>
  <DocSecurity>0</DocSecurity>
  <Lines>183</Lines>
  <Paragraphs>51</Paragraphs>
  <ScaleCrop>false</ScaleCrop>
  <HeadingPairs>
    <vt:vector size="2" baseType="variant">
      <vt:variant>
        <vt:lpstr>Название</vt:lpstr>
      </vt:variant>
      <vt:variant>
        <vt:i4>1</vt:i4>
      </vt:variant>
    </vt:vector>
  </HeadingPairs>
  <TitlesOfParts>
    <vt:vector size="1" baseType="lpstr">
      <vt:lpstr>Химия чайных сортов.</vt:lpstr>
    </vt:vector>
  </TitlesOfParts>
  <Company/>
  <LinksUpToDate>false</LinksUpToDate>
  <CharactersWithSpaces>25768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Химия чайных сортов.</dc:title>
  <dc:subject>Все о чае с точки зрения химии</dc:subject>
  <dc:creator>Работа подготовлена: Поповым П.С.</dc:creator>
  <cp:keywords/>
  <dc:description/>
  <cp:lastModifiedBy>Your User Name</cp:lastModifiedBy>
  <cp:revision>42</cp:revision>
  <cp:lastPrinted>2017-11-06T10:38:00Z</cp:lastPrinted>
  <dcterms:created xsi:type="dcterms:W3CDTF">2015-09-14T06:21:00Z</dcterms:created>
  <dcterms:modified xsi:type="dcterms:W3CDTF">2017-11-13T17:29:00Z</dcterms:modified>
</cp:coreProperties>
</file>